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414DF" w14:textId="78C95065" w:rsidR="00B34C9B" w:rsidRPr="00B34C9B" w:rsidRDefault="00B34C9B" w:rsidP="00B34C9B">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sidR="000D2307">
        <w:rPr>
          <w:color w:val="000000"/>
          <w:sz w:val="26"/>
        </w:rPr>
        <w:t xml:space="preserve">COMPLETING COMPLIANCE REVIEW </w:t>
      </w:r>
      <w:r w:rsidR="0007416C">
        <w:rPr>
          <w:color w:val="000000"/>
          <w:sz w:val="26"/>
        </w:rPr>
        <w:t>PROGRAM</w:t>
      </w:r>
      <w:r w:rsidRPr="00B34C9B">
        <w:rPr>
          <w:color w:val="000000"/>
          <w:sz w:val="26"/>
        </w:rPr>
        <w:t xml:space="preserve"> EVALUATION</w:t>
      </w:r>
    </w:p>
    <w:p w14:paraId="070B863B" w14:textId="4E6A59D1" w:rsidR="00CD6BC2" w:rsidRPr="00CD6BC2" w:rsidRDefault="00CD6BC2" w:rsidP="00B34C9B">
      <w:pPr>
        <w:tabs>
          <w:tab w:val="left" w:pos="360"/>
        </w:tabs>
        <w:jc w:val="center"/>
        <w:rPr>
          <w:rFonts w:ascii="Times New Roman" w:eastAsia="Times New Roman" w:hAnsi="Times New Roman" w:cs="Times New Roman"/>
          <w:color w:val="000000"/>
          <w:szCs w:val="24"/>
        </w:rPr>
      </w:pPr>
      <w:r w:rsidRPr="00FC53AC">
        <w:rPr>
          <w:rFonts w:ascii="Times New Roman" w:eastAsia="Times New Roman" w:hAnsi="Times New Roman" w:cs="Times New Roman"/>
          <w:color w:val="000000"/>
          <w:szCs w:val="24"/>
          <w:highlight w:val="yellow"/>
        </w:rPr>
        <w:t>Changes from the 20</w:t>
      </w:r>
      <w:r w:rsidR="00536072">
        <w:rPr>
          <w:rFonts w:ascii="Times New Roman" w:eastAsia="Times New Roman" w:hAnsi="Times New Roman" w:cs="Times New Roman"/>
          <w:color w:val="000000"/>
          <w:szCs w:val="24"/>
          <w:highlight w:val="yellow"/>
        </w:rPr>
        <w:t>21</w:t>
      </w:r>
      <w:r w:rsidRPr="00FC53AC">
        <w:rPr>
          <w:rFonts w:ascii="Times New Roman" w:eastAsia="Times New Roman" w:hAnsi="Times New Roman" w:cs="Times New Roman"/>
          <w:color w:val="000000"/>
          <w:szCs w:val="24"/>
          <w:highlight w:val="yellow"/>
        </w:rPr>
        <w:t xml:space="preserve"> Standards are highlighted</w:t>
      </w:r>
    </w:p>
    <w:bookmarkEnd w:id="0"/>
    <w:p w14:paraId="5CF33073" w14:textId="77777777" w:rsidR="00B34C9B" w:rsidRPr="00B34C9B" w:rsidRDefault="00B34C9B" w:rsidP="00B34C9B">
      <w:pPr>
        <w:tabs>
          <w:tab w:val="left" w:pos="360"/>
        </w:tabs>
        <w:jc w:val="both"/>
        <w:rPr>
          <w:rFonts w:ascii="Times New Roman" w:eastAsia="Times New Roman" w:hAnsi="Times New Roman" w:cs="Times New Roman"/>
          <w:color w:val="000000"/>
          <w:sz w:val="20"/>
          <w:szCs w:val="20"/>
        </w:rPr>
      </w:pPr>
    </w:p>
    <w:p w14:paraId="78969B44" w14:textId="377A0368" w:rsidR="00B34C9B" w:rsidRDefault="00B34C9B" w:rsidP="004C75E6">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rsidR="00E468AF">
        <w:t xml:space="preserve">the </w:t>
      </w:r>
      <w:r w:rsidR="00E468AF" w:rsidRPr="00E468AF">
        <w:rPr>
          <w:b/>
        </w:rPr>
        <w:t>Program Standards</w:t>
      </w:r>
      <w:r w:rsidR="00E468AF">
        <w:t xml:space="preserve"> regarding all</w:t>
      </w:r>
      <w:r w:rsidRPr="004E6F24">
        <w:t xml:space="preserve"> requirements</w:t>
      </w:r>
      <w:r w:rsidR="00CF351C">
        <w:t xml:space="preserve"> and </w:t>
      </w:r>
      <w:r w:rsidR="00E468AF">
        <w:t>materials for accreditation. Compile supporting documentation on each of the standards.</w:t>
      </w:r>
      <w:r w:rsidR="0015637E">
        <w:t xml:space="preserve"> </w:t>
      </w:r>
      <w:r w:rsidR="0015637E" w:rsidRPr="00B34C9B">
        <w:rPr>
          <w:highlight w:val="yellow"/>
        </w:rPr>
        <w:t xml:space="preserve">It is </w:t>
      </w:r>
      <w:r w:rsidR="0015637E">
        <w:rPr>
          <w:highlight w:val="yellow"/>
        </w:rPr>
        <w:t>required</w:t>
      </w:r>
      <w:r w:rsidR="0015637E" w:rsidRPr="00B34C9B">
        <w:rPr>
          <w:highlight w:val="yellow"/>
        </w:rPr>
        <w:t xml:space="preserve"> that a school administrator participate in the evaluation process.</w:t>
      </w:r>
    </w:p>
    <w:p w14:paraId="44CF8AB2" w14:textId="77777777" w:rsidR="00E468AF" w:rsidRPr="00B34C9B" w:rsidRDefault="00E468AF" w:rsidP="00B34C9B">
      <w:pPr>
        <w:tabs>
          <w:tab w:val="left" w:pos="360"/>
        </w:tabs>
        <w:jc w:val="both"/>
        <w:rPr>
          <w:rFonts w:ascii="Times New Roman" w:eastAsia="Times New Roman" w:hAnsi="Times New Roman" w:cs="Times New Roman"/>
          <w:color w:val="000000"/>
          <w:sz w:val="18"/>
          <w:szCs w:val="20"/>
        </w:rPr>
      </w:pPr>
    </w:p>
    <w:bookmarkEnd w:id="5"/>
    <w:p w14:paraId="68455FC1" w14:textId="77777777" w:rsidR="000D2307" w:rsidRPr="00DA06FD" w:rsidRDefault="000D2307" w:rsidP="000D2307">
      <w:pPr>
        <w:pStyle w:val="ListParagraph"/>
        <w:numPr>
          <w:ilvl w:val="0"/>
          <w:numId w:val="53"/>
        </w:numPr>
        <w:rPr>
          <w:b/>
        </w:rPr>
      </w:pPr>
      <w:r w:rsidRPr="00DA06FD">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DA06FD">
        <w:rPr>
          <w:b/>
          <w:highlight w:val="yellow"/>
        </w:rPr>
        <w:t>The completed compliance review is due six months from the notification date and must include minutes from the last two advisory committee meetings</w:t>
      </w:r>
      <w:r w:rsidRPr="00DA06FD">
        <w:rPr>
          <w:b/>
        </w:rPr>
        <w:t>. If the program is unable to meet the six-month due date requirement, please contact the ASE Education Foundation as soon as possible.</w:t>
      </w:r>
    </w:p>
    <w:p w14:paraId="487752C5" w14:textId="77777777" w:rsidR="000D2307" w:rsidRPr="00B34C9B" w:rsidRDefault="000D2307" w:rsidP="000D2307">
      <w:pPr>
        <w:tabs>
          <w:tab w:val="left" w:pos="360"/>
        </w:tabs>
        <w:jc w:val="both"/>
        <w:rPr>
          <w:rFonts w:ascii="Times New Roman" w:eastAsia="Times New Roman" w:hAnsi="Times New Roman" w:cs="Times New Roman"/>
          <w:color w:val="000000"/>
          <w:sz w:val="18"/>
          <w:szCs w:val="20"/>
        </w:rPr>
      </w:pPr>
    </w:p>
    <w:p w14:paraId="24AF195F" w14:textId="77777777" w:rsidR="000D2307" w:rsidRPr="009F0BB1" w:rsidRDefault="000D2307" w:rsidP="000D2307">
      <w:pPr>
        <w:pStyle w:val="ListParagraph"/>
        <w:numPr>
          <w:ilvl w:val="0"/>
          <w:numId w:val="53"/>
        </w:numPr>
        <w:tabs>
          <w:tab w:val="left" w:pos="360"/>
        </w:tabs>
        <w:rPr>
          <w:u w:val="single"/>
        </w:rPr>
      </w:pPr>
      <w:r w:rsidRPr="009F0BB1">
        <w:t xml:space="preserve">The Evaluation for </w:t>
      </w:r>
      <w:r>
        <w:t>the Compliance Review</w:t>
      </w:r>
      <w:r w:rsidRPr="009F0BB1">
        <w:t xml:space="preserve"> requires a minimum of (4) Advisory Committee members participate in the evaluation process and review the program standards. An individual from the program should be identified to coordinate the </w:t>
      </w:r>
      <w:r>
        <w:t>review</w:t>
      </w:r>
      <w:r w:rsidRPr="009F0BB1">
        <w:t xml:space="preserve"> process.</w:t>
      </w:r>
      <w:r>
        <w:t xml:space="preserve"> This review could be used as one of the two required meetings per year, if documented with meeting minutes and a total of (5) Advisory Members participate.</w:t>
      </w:r>
    </w:p>
    <w:p w14:paraId="6C6D2820" w14:textId="77777777" w:rsidR="000D2307" w:rsidRPr="004E6F24" w:rsidRDefault="000D2307" w:rsidP="000D2307">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32A952EE" w14:textId="77777777" w:rsidR="000D2307" w:rsidRPr="004E6F24" w:rsidRDefault="000D2307" w:rsidP="000D2307">
      <w:pPr>
        <w:pStyle w:val="ListParagraph"/>
        <w:numPr>
          <w:ilvl w:val="0"/>
          <w:numId w:val="53"/>
        </w:numPr>
        <w:tabs>
          <w:tab w:val="left" w:pos="360"/>
        </w:tabs>
      </w:pPr>
      <w:r w:rsidRPr="001A1031">
        <w:t>The advisory committee will use the Program Evaluation Form when conducting their review.</w:t>
      </w:r>
      <w:r>
        <w:rPr>
          <w:b/>
        </w:rPr>
        <w:t xml:space="preserve"> </w:t>
      </w:r>
      <w:r w:rsidRPr="004E6F24">
        <w:t>The</w:t>
      </w:r>
      <w:r>
        <w:t xml:space="preserve"> standard components may be divided between groups</w:t>
      </w:r>
      <w:r w:rsidRPr="004E6F24">
        <w:t xml:space="preserve"> </w:t>
      </w:r>
      <w:r>
        <w:t>for review.</w:t>
      </w:r>
    </w:p>
    <w:p w14:paraId="24DF3F51" w14:textId="77777777" w:rsidR="000D2307" w:rsidRPr="00B34C9B" w:rsidRDefault="000D2307" w:rsidP="000D2307">
      <w:pPr>
        <w:tabs>
          <w:tab w:val="left" w:pos="360"/>
        </w:tabs>
        <w:ind w:left="360" w:hanging="360"/>
        <w:rPr>
          <w:rFonts w:ascii="Times New Roman" w:eastAsia="Times New Roman" w:hAnsi="Times New Roman" w:cs="Times New Roman"/>
          <w:color w:val="000000"/>
          <w:sz w:val="18"/>
          <w:szCs w:val="20"/>
        </w:rPr>
      </w:pPr>
    </w:p>
    <w:p w14:paraId="238CCB83" w14:textId="77777777" w:rsidR="000D2307" w:rsidRPr="004E6F24" w:rsidRDefault="000D2307" w:rsidP="000D2307">
      <w:pPr>
        <w:pStyle w:val="ListParagraph"/>
        <w:numPr>
          <w:ilvl w:val="0"/>
          <w:numId w:val="53"/>
        </w:numPr>
        <w:tabs>
          <w:tab w:val="left" w:pos="360"/>
        </w:tabs>
      </w:pPr>
      <w:r>
        <w:t>The committee will need to review all 10 standards (11 and 12, if applicable), o</w:t>
      </w:r>
      <w:r w:rsidRPr="004E6F24">
        <w:t>bserve the program's operations, curriculum, facilities and equipment, and hold discussions with staff and administration.</w:t>
      </w:r>
    </w:p>
    <w:p w14:paraId="6B682632" w14:textId="77777777" w:rsidR="000D2307" w:rsidRPr="00B34C9B" w:rsidRDefault="000D2307" w:rsidP="000D2307">
      <w:pPr>
        <w:tabs>
          <w:tab w:val="left" w:pos="360"/>
        </w:tabs>
        <w:jc w:val="both"/>
        <w:rPr>
          <w:rFonts w:ascii="Times New Roman" w:eastAsia="Times New Roman" w:hAnsi="Times New Roman" w:cs="Times New Roman"/>
          <w:color w:val="000000"/>
          <w:sz w:val="18"/>
          <w:szCs w:val="20"/>
        </w:rPr>
      </w:pPr>
    </w:p>
    <w:p w14:paraId="158E428E" w14:textId="77777777" w:rsidR="000D2307" w:rsidRPr="004E6F24" w:rsidRDefault="000D2307" w:rsidP="000D2307">
      <w:pPr>
        <w:pStyle w:val="ListParagraph"/>
        <w:numPr>
          <w:ilvl w:val="0"/>
          <w:numId w:val="53"/>
        </w:numPr>
        <w:tabs>
          <w:tab w:val="left" w:pos="360"/>
        </w:tabs>
      </w:pPr>
      <w:r w:rsidRPr="004E6F24">
        <w:t>When completing the Program Evaluation, responses should be rated on a 1-5 point scale (except for the items which re</w:t>
      </w:r>
      <w:r>
        <w:t>quire</w:t>
      </w:r>
      <w:r w:rsidRPr="004E6F24">
        <w:t xml:space="preserve"> a percent, number</w:t>
      </w:r>
      <w:r>
        <w:t>,</w:t>
      </w:r>
      <w:r w:rsidRPr="004E6F24">
        <w:t xml:space="preserve"> or a yes/no</w:t>
      </w:r>
      <w:r>
        <w:t xml:space="preserve"> or N/A</w:t>
      </w:r>
      <w:r w:rsidRPr="004E6F24">
        <w:t xml:space="preserve"> response).  When rating items, document the location of the information used to justify the score</w:t>
      </w:r>
      <w:r>
        <w:t xml:space="preserve">. </w:t>
      </w:r>
      <w:r w:rsidRPr="004E6F24">
        <w:t>If an item is rated below a 4</w:t>
      </w:r>
      <w:r>
        <w:t>,</w:t>
      </w:r>
      <w:r w:rsidRPr="004E6F24">
        <w:t xml:space="preserve"> an explanation of the rating and recommended improvement should be provided.</w:t>
      </w:r>
    </w:p>
    <w:p w14:paraId="0D9BF4C4" w14:textId="77777777" w:rsidR="000D2307" w:rsidRPr="00B34C9B" w:rsidRDefault="000D2307" w:rsidP="000D2307">
      <w:pPr>
        <w:tabs>
          <w:tab w:val="left" w:pos="360"/>
        </w:tabs>
        <w:ind w:left="360" w:hanging="360"/>
        <w:rPr>
          <w:rFonts w:ascii="Times New Roman" w:eastAsia="Times New Roman" w:hAnsi="Times New Roman" w:cs="Times New Roman"/>
          <w:color w:val="000000"/>
          <w:sz w:val="18"/>
          <w:szCs w:val="20"/>
        </w:rPr>
      </w:pPr>
    </w:p>
    <w:p w14:paraId="3309B901" w14:textId="77777777" w:rsidR="000D2307" w:rsidRPr="00205269" w:rsidRDefault="000D2307" w:rsidP="000D2307">
      <w:pPr>
        <w:pStyle w:val="ListParagraph"/>
        <w:numPr>
          <w:ilvl w:val="0"/>
          <w:numId w:val="53"/>
        </w:numPr>
        <w:tabs>
          <w:tab w:val="left" w:pos="360"/>
        </w:tabs>
      </w:pPr>
      <w:r w:rsidRPr="004E6F24">
        <w:t xml:space="preserve">After </w:t>
      </w:r>
      <w:r>
        <w:t xml:space="preserve">the advisory committee </w:t>
      </w:r>
      <w:r w:rsidRPr="004E6F24">
        <w:t>complet</w:t>
      </w:r>
      <w:r>
        <w:t>es</w:t>
      </w:r>
      <w:r w:rsidRPr="004E6F24">
        <w:t xml:space="preserve"> the Program Evaluation</w:t>
      </w:r>
      <w:r>
        <w:t xml:space="preserve"> form</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Pr>
          <w:szCs w:val="24"/>
        </w:rPr>
        <w:t xml:space="preserve">d be averaged by adding all </w:t>
      </w:r>
      <w:r w:rsidRPr="004E6F24">
        <w:rPr>
          <w:szCs w:val="24"/>
        </w:rPr>
        <w:t xml:space="preserve">scores on each item and dividing by the number of responses.  The results must be recorded on the </w:t>
      </w:r>
      <w:r>
        <w:rPr>
          <w:szCs w:val="24"/>
        </w:rPr>
        <w:t xml:space="preserve">Summary of Evaluation Sheets contained in the Compliance Review form. Complete the remaining pages of the compliance review form. </w:t>
      </w:r>
    </w:p>
    <w:p w14:paraId="170B1EE0" w14:textId="77777777" w:rsidR="000D2307" w:rsidRDefault="000D2307" w:rsidP="000D2307">
      <w:pPr>
        <w:pStyle w:val="ListParagraph"/>
      </w:pPr>
    </w:p>
    <w:p w14:paraId="20AC441B" w14:textId="77777777" w:rsidR="000D2307" w:rsidRPr="00205269" w:rsidRDefault="000D2307" w:rsidP="000D2307">
      <w:pPr>
        <w:rPr>
          <w:rFonts w:ascii="Times New Roman" w:eastAsia="Times New Roman" w:hAnsi="Times New Roman" w:cs="Times New Roman"/>
          <w:color w:val="000000"/>
          <w:szCs w:val="20"/>
        </w:rPr>
      </w:pPr>
      <w:r>
        <w:br w:type="page"/>
      </w:r>
    </w:p>
    <w:p w14:paraId="0BBD734A" w14:textId="77777777" w:rsidR="000D2307" w:rsidRDefault="000D2307" w:rsidP="000D2307">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lastRenderedPageBreak/>
        <w:t xml:space="preserve">Send the </w:t>
      </w:r>
      <w:r>
        <w:t>Compliance Review form</w:t>
      </w:r>
      <w:r w:rsidRPr="004E6F24">
        <w:t xml:space="preserve"> </w:t>
      </w:r>
      <w:r>
        <w:t xml:space="preserve">and </w:t>
      </w:r>
      <w:r w:rsidRPr="00205269">
        <w:rPr>
          <w:highlight w:val="yellow"/>
        </w:rPr>
        <w:t>the last two advisory meeting minutes</w:t>
      </w:r>
      <w:r>
        <w:t xml:space="preserve"> </w:t>
      </w:r>
      <w:r w:rsidRPr="004E6F24">
        <w:t xml:space="preserve">to the </w:t>
      </w:r>
      <w:r>
        <w:t xml:space="preserve">ASE Education Foundation office. Be sure to </w:t>
      </w:r>
      <w:r w:rsidRPr="004E6F24">
        <w:t>keep a copy for your records</w:t>
      </w:r>
      <w:r>
        <w:t>. These can now be completed online, including the upload of advisory meeting minutes, by logging into your accreditation portal account, or sent to:</w:t>
      </w:r>
    </w:p>
    <w:p w14:paraId="7DFC8930" w14:textId="77777777" w:rsidR="000D2307" w:rsidRDefault="000D2307" w:rsidP="000D2307">
      <w:pPr>
        <w:pStyle w:val="ListParagraph"/>
      </w:pPr>
    </w:p>
    <w:p w14:paraId="5C27F630" w14:textId="77777777" w:rsidR="000D2307" w:rsidRPr="00970533" w:rsidRDefault="000D2307" w:rsidP="000D2307">
      <w:pPr>
        <w:jc w:val="center"/>
        <w:rPr>
          <w:rFonts w:ascii="Times New Roman" w:eastAsia="Times New Roman" w:hAnsi="Times New Roman"/>
        </w:rPr>
      </w:pPr>
      <w:r>
        <w:rPr>
          <w:rFonts w:ascii="Times New Roman" w:eastAsia="Times New Roman" w:hAnsi="Times New Roman"/>
        </w:rPr>
        <w:t>ASE Education Foundation</w:t>
      </w:r>
    </w:p>
    <w:p w14:paraId="041C841B" w14:textId="77777777" w:rsidR="000D2307" w:rsidRPr="00970533" w:rsidRDefault="000D2307" w:rsidP="000D2307">
      <w:pPr>
        <w:jc w:val="center"/>
        <w:rPr>
          <w:rFonts w:ascii="Times New Roman" w:eastAsia="Times New Roman" w:hAnsi="Times New Roman"/>
        </w:rPr>
      </w:pPr>
      <w:r w:rsidRPr="00970533">
        <w:rPr>
          <w:rFonts w:ascii="Times New Roman" w:eastAsia="Times New Roman" w:hAnsi="Times New Roman"/>
        </w:rPr>
        <w:t>Attn: Compliance Reviews</w:t>
      </w:r>
    </w:p>
    <w:p w14:paraId="5504AC2A" w14:textId="77777777" w:rsidR="000D2307" w:rsidRPr="00970533" w:rsidRDefault="000D2307" w:rsidP="000D2307">
      <w:pPr>
        <w:jc w:val="center"/>
        <w:rPr>
          <w:rFonts w:ascii="Times New Roman" w:eastAsia="Times New Roman" w:hAnsi="Times New Roman"/>
        </w:rPr>
      </w:pPr>
      <w:r>
        <w:rPr>
          <w:rFonts w:ascii="Times New Roman" w:eastAsia="Times New Roman" w:hAnsi="Times New Roman"/>
        </w:rPr>
        <w:t>1503 Edwards Ferry Rd. NE Suite 401</w:t>
      </w:r>
    </w:p>
    <w:p w14:paraId="2F4DB57B" w14:textId="77777777" w:rsidR="000D2307" w:rsidRDefault="000D2307" w:rsidP="000D2307">
      <w:pPr>
        <w:jc w:val="center"/>
        <w:rPr>
          <w:rFonts w:ascii="Times New Roman" w:eastAsia="Times New Roman" w:hAnsi="Times New Roman"/>
        </w:rPr>
      </w:pPr>
      <w:r>
        <w:rPr>
          <w:rFonts w:ascii="Times New Roman" w:eastAsia="Times New Roman" w:hAnsi="Times New Roman"/>
        </w:rPr>
        <w:t>Leesburg, VA 20176</w:t>
      </w:r>
    </w:p>
    <w:p w14:paraId="5337EA94" w14:textId="77777777" w:rsidR="000D2307" w:rsidRPr="00970533" w:rsidRDefault="000D2307" w:rsidP="000D2307">
      <w:pPr>
        <w:jc w:val="center"/>
        <w:rPr>
          <w:rFonts w:ascii="Times New Roman" w:eastAsia="Times New Roman" w:hAnsi="Times New Roman"/>
        </w:rPr>
      </w:pPr>
      <w:r>
        <w:rPr>
          <w:rFonts w:ascii="Times New Roman" w:eastAsia="Times New Roman" w:hAnsi="Times New Roman"/>
        </w:rPr>
        <w:t xml:space="preserve">Email: </w:t>
      </w:r>
      <w:hyperlink r:id="rId8" w:history="1">
        <w:r w:rsidRPr="00936320">
          <w:rPr>
            <w:rStyle w:val="Hyperlink"/>
            <w:rFonts w:ascii="Times New Roman" w:eastAsia="Times New Roman" w:hAnsi="Times New Roman"/>
          </w:rPr>
          <w:t>info@ASEeducationfoundation.org</w:t>
        </w:r>
      </w:hyperlink>
      <w:r>
        <w:rPr>
          <w:rFonts w:ascii="Times New Roman" w:eastAsia="Times New Roman" w:hAnsi="Times New Roman"/>
        </w:rPr>
        <w:t xml:space="preserve"> </w:t>
      </w:r>
    </w:p>
    <w:p w14:paraId="232F00C4" w14:textId="77777777" w:rsidR="000D2307" w:rsidRPr="00970533" w:rsidRDefault="000D2307" w:rsidP="000D2307">
      <w:pPr>
        <w:jc w:val="center"/>
        <w:rPr>
          <w:rFonts w:ascii="Times New Roman" w:eastAsia="Times New Roman" w:hAnsi="Times New Roman"/>
          <w:bCs/>
        </w:rPr>
      </w:pPr>
      <w:r w:rsidRPr="00970533">
        <w:rPr>
          <w:rFonts w:ascii="Times New Roman" w:eastAsia="Times New Roman" w:hAnsi="Times New Roman"/>
          <w:bCs/>
        </w:rPr>
        <w:t>F</w:t>
      </w:r>
      <w:r>
        <w:rPr>
          <w:rFonts w:ascii="Times New Roman" w:eastAsia="Times New Roman" w:hAnsi="Times New Roman"/>
          <w:bCs/>
        </w:rPr>
        <w:t>ax:</w:t>
      </w:r>
      <w:r w:rsidRPr="00970533">
        <w:rPr>
          <w:rFonts w:ascii="Times New Roman" w:eastAsia="Times New Roman" w:hAnsi="Times New Roman"/>
          <w:bCs/>
        </w:rPr>
        <w:t xml:space="preserve"> 703-669-6125</w:t>
      </w:r>
    </w:p>
    <w:p w14:paraId="5D3D203D" w14:textId="77777777" w:rsidR="000D2307" w:rsidRPr="004E6F24" w:rsidRDefault="000D2307" w:rsidP="000D23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0D0AB77A" w14:textId="77777777" w:rsidR="000D2307" w:rsidRPr="00B34C9B" w:rsidRDefault="000D2307" w:rsidP="000D2307">
      <w:pPr>
        <w:tabs>
          <w:tab w:val="left" w:pos="360"/>
        </w:tabs>
        <w:ind w:left="360" w:hanging="360"/>
        <w:rPr>
          <w:rFonts w:ascii="Times New Roman" w:eastAsia="Times New Roman" w:hAnsi="Times New Roman" w:cs="Times New Roman"/>
          <w:color w:val="000000"/>
          <w:szCs w:val="20"/>
        </w:rPr>
      </w:pPr>
    </w:p>
    <w:p w14:paraId="6F2D8BB3" w14:textId="77777777" w:rsidR="000D2307" w:rsidRPr="009F0BB1" w:rsidRDefault="000D2307" w:rsidP="000D2307">
      <w:pPr>
        <w:pStyle w:val="ListParagraph"/>
        <w:numPr>
          <w:ilvl w:val="0"/>
          <w:numId w:val="53"/>
        </w:numPr>
        <w:tabs>
          <w:tab w:val="left" w:pos="360"/>
        </w:tabs>
      </w:pPr>
      <w:r>
        <w:t xml:space="preserve">The ASE Education Foundation office will review the submitted forms and notify you of the results. The program will be notified of approval or items that will require improvement prior to the accreditation renewal process. </w:t>
      </w:r>
    </w:p>
    <w:p w14:paraId="41553DB3" w14:textId="77777777" w:rsidR="000D2307" w:rsidRPr="00B34C9B" w:rsidRDefault="000D2307" w:rsidP="000D2307">
      <w:pPr>
        <w:tabs>
          <w:tab w:val="left" w:pos="360"/>
        </w:tabs>
        <w:jc w:val="both"/>
        <w:rPr>
          <w:rFonts w:ascii="Times New Roman" w:eastAsia="Times New Roman" w:hAnsi="Times New Roman" w:cs="Times New Roman"/>
          <w:color w:val="000000"/>
          <w:szCs w:val="20"/>
        </w:rPr>
      </w:pPr>
    </w:p>
    <w:p w14:paraId="7E2CD69D" w14:textId="77777777" w:rsidR="000D2307" w:rsidRPr="00B34C9B" w:rsidRDefault="000D2307" w:rsidP="000D2307">
      <w:pPr>
        <w:tabs>
          <w:tab w:val="left" w:pos="360"/>
        </w:tabs>
        <w:rPr>
          <w:rFonts w:ascii="Times New Roman" w:eastAsia="Times New Roman" w:hAnsi="Times New Roman" w:cs="Times New Roman"/>
          <w:color w:val="000000"/>
          <w:szCs w:val="20"/>
        </w:rPr>
      </w:pPr>
    </w:p>
    <w:p w14:paraId="19323608" w14:textId="77777777" w:rsidR="000D2307" w:rsidRDefault="000D2307" w:rsidP="000D2307">
      <w:pPr>
        <w:jc w:val="center"/>
        <w:rPr>
          <w:rFonts w:ascii="Times New Roman" w:eastAsia="Times New Roman" w:hAnsi="Times New Roman" w:cs="Times New Roman"/>
          <w:b/>
          <w:bCs/>
          <w:szCs w:val="24"/>
        </w:rPr>
      </w:pPr>
      <w:r w:rsidRPr="00B34C9B">
        <w:rPr>
          <w:rFonts w:ascii="Times New Roman" w:eastAsia="Times New Roman" w:hAnsi="Times New Roman" w:cs="Times New Roman"/>
          <w:b/>
          <w:color w:val="000000"/>
          <w:sz w:val="28"/>
          <w:szCs w:val="20"/>
        </w:rPr>
        <w:t xml:space="preserve">Visit the </w:t>
      </w:r>
      <w:r>
        <w:rPr>
          <w:rFonts w:ascii="Times New Roman" w:eastAsia="Times New Roman" w:hAnsi="Times New Roman" w:cs="Times New Roman"/>
          <w:b/>
          <w:color w:val="000000"/>
          <w:sz w:val="28"/>
          <w:szCs w:val="20"/>
        </w:rPr>
        <w:t xml:space="preserve">ASE Education Foundation’s website at </w:t>
      </w:r>
      <w:r>
        <w:rPr>
          <w:rFonts w:ascii="Times New Roman" w:eastAsia="Times New Roman" w:hAnsi="Times New Roman" w:cs="Times New Roman"/>
          <w:b/>
          <w:color w:val="0000FF"/>
          <w:sz w:val="28"/>
          <w:u w:val="single"/>
        </w:rPr>
        <w:t>www.</w:t>
      </w:r>
      <w:hyperlink r:id="rId9" w:history="1">
        <w:r w:rsidRPr="002A28FF">
          <w:rPr>
            <w:rStyle w:val="Hyperlink"/>
            <w:rFonts w:ascii="Times New Roman" w:eastAsia="Times New Roman" w:hAnsi="Times New Roman" w:cs="Times New Roman"/>
            <w:b/>
            <w:sz w:val="28"/>
          </w:rPr>
          <w:t>ASEeducationfoundation</w:t>
        </w:r>
      </w:hyperlink>
      <w:r>
        <w:rPr>
          <w:rFonts w:ascii="Times New Roman" w:eastAsia="Times New Roman" w:hAnsi="Times New Roman" w:cs="Times New Roman"/>
          <w:b/>
          <w:color w:val="0000FF"/>
          <w:sz w:val="28"/>
          <w:u w:val="single"/>
        </w:rPr>
        <w:t>.org</w:t>
      </w:r>
      <w:r w:rsidRPr="00B34C9B">
        <w:rPr>
          <w:rFonts w:ascii="Times New Roman" w:eastAsia="Times New Roman" w:hAnsi="Times New Roman" w:cs="Times New Roman"/>
          <w:b/>
          <w:color w:val="0000FF"/>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Pr>
          <w:rFonts w:ascii="Times New Roman" w:eastAsia="Times New Roman" w:hAnsi="Times New Roman" w:cs="Times New Roman"/>
          <w:b/>
          <w:color w:val="000000"/>
          <w:sz w:val="28"/>
          <w:szCs w:val="20"/>
        </w:rPr>
        <w:t>documentation.</w:t>
      </w:r>
    </w:p>
    <w:p w14:paraId="6E064667" w14:textId="24EDC025" w:rsidR="00671226" w:rsidRDefault="00B34C9B" w:rsidP="000D2307">
      <w:pPr>
        <w:tabs>
          <w:tab w:val="left" w:pos="360"/>
        </w:tabs>
        <w:jc w:val="center"/>
        <w:rPr>
          <w:rFonts w:ascii="Times New Roman" w:eastAsia="Times New Roman" w:hAnsi="Times New Roman" w:cs="Times New Roman"/>
          <w:b/>
          <w:bCs/>
          <w:sz w:val="28"/>
          <w:szCs w:val="20"/>
        </w:rPr>
      </w:pPr>
      <w:r w:rsidRPr="00B34C9B">
        <w:rPr>
          <w:rFonts w:ascii="Times New Roman" w:eastAsia="Times New Roman" w:hAnsi="Times New Roman" w:cs="Times New Roman"/>
          <w:b/>
          <w:color w:val="000000"/>
          <w:szCs w:val="20"/>
        </w:rPr>
        <w:br w:type="page"/>
      </w:r>
    </w:p>
    <w:p w14:paraId="04B1BC23" w14:textId="67E241E1"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68E10643" w:rsidR="005A78A9" w:rsidRPr="005A78A9" w:rsidRDefault="003937C7" w:rsidP="005A78A9">
      <w:pPr>
        <w:keepNext/>
        <w:spacing w:line="360" w:lineRule="auto"/>
        <w:jc w:val="center"/>
        <w:outlineLvl w:val="1"/>
        <w:rPr>
          <w:rFonts w:ascii="Times New Roman" w:eastAsia="Times New Roman" w:hAnsi="Times New Roman" w:cs="Times New Roman"/>
          <w:b/>
          <w:bCs/>
          <w:iCs/>
          <w:szCs w:val="28"/>
        </w:rPr>
      </w:pPr>
      <w:bookmarkStart w:id="6" w:name="_Toc356562944"/>
      <w:r>
        <w:rPr>
          <w:rFonts w:ascii="Times New Roman" w:eastAsia="Times New Roman" w:hAnsi="Times New Roman" w:cs="Times New Roman"/>
          <w:b/>
          <w:bCs/>
          <w:iCs/>
          <w:szCs w:val="28"/>
        </w:rPr>
        <w:t>COLLISION REPAIR &amp; REFINISH</w:t>
      </w:r>
      <w:r w:rsidR="005A78A9" w:rsidRPr="005A78A9">
        <w:rPr>
          <w:rFonts w:ascii="Times New Roman" w:eastAsia="Times New Roman" w:hAnsi="Times New Roman" w:cs="Times New Roman"/>
          <w:b/>
          <w:bCs/>
          <w:iCs/>
          <w:szCs w:val="28"/>
        </w:rPr>
        <w:t xml:space="preserve"> PROGRAM EVALUATION FORM</w:t>
      </w:r>
      <w:bookmarkEnd w:id="2"/>
      <w:bookmarkEnd w:id="3"/>
      <w:bookmarkEnd w:id="4"/>
      <w:bookmarkEnd w:id="6"/>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7"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7"/>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8"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8"/>
    </w:p>
    <w:p w14:paraId="35FE9C8C" w14:textId="0817F541"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Accreditation </w:t>
      </w:r>
      <w:r w:rsidR="003937C7">
        <w:rPr>
          <w:rFonts w:ascii="Times New Roman" w:eastAsia="Times New Roman" w:hAnsi="Times New Roman" w:cs="Times New Roman"/>
          <w:b/>
          <w:szCs w:val="24"/>
        </w:rPr>
        <w:t>Areas</w:t>
      </w:r>
      <w:r w:rsidRPr="003A39DD">
        <w:rPr>
          <w:rFonts w:ascii="Times New Roman" w:eastAsia="Times New Roman" w:hAnsi="Times New Roman" w:cs="Times New Roman"/>
          <w:b/>
          <w:szCs w:val="24"/>
        </w:rPr>
        <w:t xml:space="preserve"> Sought:</w:t>
      </w:r>
    </w:p>
    <w:p w14:paraId="3B3824A5" w14:textId="6A813E2E"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003937C7">
        <w:rPr>
          <w:rFonts w:ascii="Times New Roman" w:eastAsia="Times New Roman" w:hAnsi="Times New Roman" w:cs="Times New Roman"/>
          <w:b/>
          <w:szCs w:val="24"/>
        </w:rPr>
        <w:fldChar w:fldCharType="begin">
          <w:ffData>
            <w:name w:val="DAECS"/>
            <w:enabled w:val="0"/>
            <w:calcOnExit w:val="0"/>
            <w:checkBox>
              <w:sizeAuto/>
              <w:default w:val="1"/>
            </w:checkBox>
          </w:ffData>
        </w:fldChar>
      </w:r>
      <w:bookmarkStart w:id="9" w:name="DAECS"/>
      <w:r w:rsidR="003937C7">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sidR="003937C7">
        <w:rPr>
          <w:rFonts w:ascii="Times New Roman" w:eastAsia="Times New Roman" w:hAnsi="Times New Roman" w:cs="Times New Roman"/>
          <w:b/>
          <w:szCs w:val="24"/>
        </w:rPr>
        <w:fldChar w:fldCharType="end"/>
      </w:r>
      <w:bookmarkEnd w:id="9"/>
      <w:r w:rsidR="00F677D2" w:rsidRPr="003A39DD">
        <w:rPr>
          <w:rFonts w:ascii="Times New Roman" w:eastAsia="Times New Roman" w:hAnsi="Times New Roman" w:cs="Times New Roman"/>
          <w:b/>
          <w:szCs w:val="24"/>
        </w:rPr>
        <w:t xml:space="preserve">  </w:t>
      </w:r>
      <w:r w:rsidR="003937C7">
        <w:rPr>
          <w:rFonts w:ascii="Times New Roman" w:eastAsia="Times New Roman" w:hAnsi="Times New Roman" w:cs="Times New Roman"/>
          <w:bCs/>
          <w:color w:val="00B050"/>
          <w:szCs w:val="24"/>
        </w:rPr>
        <w:t>Damage Analysis/Estimating/Customer Service</w:t>
      </w:r>
      <w:r w:rsidR="00F677D2" w:rsidRPr="00FC53AC">
        <w:rPr>
          <w:rFonts w:ascii="Times New Roman" w:eastAsia="Times New Roman" w:hAnsi="Times New Roman" w:cs="Times New Roman"/>
          <w:bCs/>
          <w:color w:val="00B050"/>
          <w:szCs w:val="24"/>
        </w:rPr>
        <w:t xml:space="preserve"> </w:t>
      </w:r>
      <w:r w:rsidR="00951C97" w:rsidRPr="00FC53AC">
        <w:rPr>
          <w:rFonts w:ascii="Times New Roman" w:eastAsia="Times New Roman" w:hAnsi="Times New Roman" w:cs="Times New Roman"/>
          <w:bCs/>
          <w:color w:val="00B050"/>
          <w:szCs w:val="24"/>
        </w:rPr>
        <w:t xml:space="preserve">– </w:t>
      </w:r>
      <w:r w:rsidR="003937C7">
        <w:rPr>
          <w:rFonts w:ascii="Times New Roman" w:eastAsia="Times New Roman" w:hAnsi="Times New Roman" w:cs="Times New Roman"/>
          <w:bCs/>
          <w:color w:val="00B050"/>
          <w:szCs w:val="24"/>
        </w:rPr>
        <w:t>46</w:t>
      </w:r>
      <w:r w:rsidR="00951C97" w:rsidRPr="00FC53AC">
        <w:rPr>
          <w:rFonts w:ascii="Times New Roman" w:eastAsia="Times New Roman" w:hAnsi="Times New Roman" w:cs="Times New Roman"/>
          <w:bCs/>
          <w:color w:val="00B050"/>
          <w:szCs w:val="24"/>
        </w:rPr>
        <w:t xml:space="preserve">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r w:rsidR="003937C7">
        <w:rPr>
          <w:rFonts w:ascii="Times New Roman" w:eastAsia="Times New Roman" w:hAnsi="Times New Roman" w:cs="Times New Roman"/>
          <w:bCs/>
          <w:color w:val="00B050"/>
          <w:szCs w:val="24"/>
        </w:rPr>
        <w:t xml:space="preserve"> (Required)</w:t>
      </w:r>
    </w:p>
    <w:p w14:paraId="568B3503" w14:textId="00821755"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ed w:val="0"/>
            </w:checkBox>
          </w:ffData>
        </w:fldChar>
      </w:r>
      <w:bookmarkStart w:id="10" w:name="AST"/>
      <w:r w:rsidRPr="003A39DD">
        <w:rPr>
          <w:rFonts w:ascii="Times New Roman" w:eastAsia="Times New Roman" w:hAnsi="Times New Roman" w:cs="Times New Roman"/>
          <w:b/>
          <w:szCs w:val="24"/>
        </w:rPr>
        <w:instrText xml:space="preserve"> FORMCHECKBOX </w:instrText>
      </w:r>
      <w:r w:rsidR="000D2307" w:rsidRPr="003A39DD">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3937C7" w:rsidRPr="003937C7">
        <w:rPr>
          <w:rFonts w:ascii="Times New Roman" w:eastAsia="Times New Roman" w:hAnsi="Times New Roman" w:cs="Times New Roman"/>
          <w:bCs/>
          <w:color w:val="00B050"/>
          <w:szCs w:val="24"/>
        </w:rPr>
        <w:t>Painting &amp; Refinishing</w:t>
      </w:r>
      <w:r w:rsidR="00F677D2" w:rsidRPr="003937C7">
        <w:rPr>
          <w:rFonts w:ascii="Times New Roman" w:eastAsia="Times New Roman" w:hAnsi="Times New Roman" w:cs="Times New Roman"/>
          <w:bCs/>
          <w:color w:val="00B050"/>
          <w:szCs w:val="24"/>
        </w:rPr>
        <w:t xml:space="preserve"> – </w:t>
      </w:r>
      <w:r w:rsidR="003937C7" w:rsidRPr="003937C7">
        <w:rPr>
          <w:rFonts w:ascii="Times New Roman" w:eastAsia="Times New Roman" w:hAnsi="Times New Roman" w:cs="Times New Roman"/>
          <w:bCs/>
          <w:color w:val="00B050"/>
          <w:szCs w:val="24"/>
        </w:rPr>
        <w:t>30</w:t>
      </w:r>
      <w:r w:rsidR="00F677D2" w:rsidRPr="003937C7">
        <w:rPr>
          <w:rFonts w:ascii="Times New Roman" w:eastAsia="Times New Roman" w:hAnsi="Times New Roman" w:cs="Times New Roman"/>
          <w:bCs/>
          <w:color w:val="00B050"/>
          <w:szCs w:val="24"/>
        </w:rPr>
        <w:t>0 hours</w:t>
      </w:r>
      <w:r w:rsidR="00951C97" w:rsidRPr="003937C7">
        <w:rPr>
          <w:rFonts w:ascii="Times New Roman" w:eastAsia="Times New Roman" w:hAnsi="Times New Roman" w:cs="Times New Roman"/>
          <w:bCs/>
          <w:color w:val="00B050"/>
          <w:szCs w:val="24"/>
        </w:rPr>
        <w:t>*</w:t>
      </w:r>
      <w:r w:rsidR="00F677D2" w:rsidRPr="003937C7">
        <w:rPr>
          <w:rFonts w:ascii="Times New Roman" w:eastAsia="Times New Roman" w:hAnsi="Times New Roman" w:cs="Times New Roman"/>
          <w:bCs/>
          <w:color w:val="00B050"/>
          <w:szCs w:val="24"/>
        </w:rPr>
        <w:t xml:space="preserve"> minimum</w:t>
      </w:r>
    </w:p>
    <w:p w14:paraId="11D08598" w14:textId="67374AFF" w:rsidR="00F677D2" w:rsidRDefault="003A39DD" w:rsidP="003937C7">
      <w:pPr>
        <w:tabs>
          <w:tab w:val="left" w:pos="360"/>
        </w:tabs>
        <w:spacing w:after="40"/>
        <w:ind w:left="810" w:hanging="540"/>
        <w:rPr>
          <w:rFonts w:ascii="Times New Roman" w:eastAsia="Times New Roman" w:hAnsi="Times New Roman" w:cs="Times New Roman"/>
          <w:bCs/>
          <w:color w:val="C00000"/>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ed w:val="0"/>
            </w:checkBox>
          </w:ffData>
        </w:fldChar>
      </w:r>
      <w:bookmarkStart w:id="11" w:name="MAST"/>
      <w:r w:rsidRPr="003A39DD">
        <w:rPr>
          <w:rFonts w:ascii="Times New Roman" w:eastAsia="Times New Roman" w:hAnsi="Times New Roman" w:cs="Times New Roman"/>
          <w:b/>
          <w:szCs w:val="24"/>
        </w:rPr>
        <w:instrText xml:space="preserve"> FORMCHECKBOX </w:instrText>
      </w:r>
      <w:r w:rsidR="000D2307" w:rsidRPr="003A39DD">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3937C7" w:rsidRPr="003937C7">
        <w:rPr>
          <w:rFonts w:ascii="Times New Roman" w:eastAsia="Times New Roman" w:hAnsi="Times New Roman" w:cs="Times New Roman"/>
          <w:bCs/>
          <w:color w:val="0070C0"/>
          <w:szCs w:val="24"/>
        </w:rPr>
        <w:t>Non-Structural Analysis &amp; Damage Repair</w:t>
      </w:r>
      <w:r w:rsidR="00F677D2" w:rsidRPr="003937C7">
        <w:rPr>
          <w:rFonts w:ascii="Times New Roman" w:eastAsia="Times New Roman" w:hAnsi="Times New Roman" w:cs="Times New Roman"/>
          <w:bCs/>
          <w:color w:val="0070C0"/>
          <w:szCs w:val="24"/>
        </w:rPr>
        <w:t xml:space="preserve"> – </w:t>
      </w:r>
      <w:r w:rsidR="003937C7" w:rsidRPr="003937C7">
        <w:rPr>
          <w:rFonts w:ascii="Times New Roman" w:eastAsia="Times New Roman" w:hAnsi="Times New Roman" w:cs="Times New Roman"/>
          <w:bCs/>
          <w:color w:val="0070C0"/>
          <w:szCs w:val="24"/>
        </w:rPr>
        <w:t>300</w:t>
      </w:r>
      <w:r w:rsidR="00F677D2" w:rsidRPr="003937C7">
        <w:rPr>
          <w:rFonts w:ascii="Times New Roman" w:eastAsia="Times New Roman" w:hAnsi="Times New Roman" w:cs="Times New Roman"/>
          <w:bCs/>
          <w:color w:val="0070C0"/>
          <w:szCs w:val="24"/>
        </w:rPr>
        <w:t xml:space="preserve"> hours </w:t>
      </w:r>
      <w:r w:rsidR="003937C7" w:rsidRPr="003937C7">
        <w:rPr>
          <w:rFonts w:ascii="Times New Roman" w:eastAsia="Times New Roman" w:hAnsi="Times New Roman" w:cs="Times New Roman"/>
          <w:bCs/>
          <w:color w:val="0070C0"/>
          <w:szCs w:val="24"/>
        </w:rPr>
        <w:t>+ 75 additional hours of Welding, Cutting &amp; Joining – 375 hours</w:t>
      </w:r>
      <w:r w:rsidR="003937C7">
        <w:rPr>
          <w:rFonts w:ascii="Times New Roman" w:eastAsia="Times New Roman" w:hAnsi="Times New Roman" w:cs="Times New Roman"/>
          <w:bCs/>
          <w:color w:val="0070C0"/>
          <w:szCs w:val="24"/>
        </w:rPr>
        <w:t>* minimum</w:t>
      </w:r>
    </w:p>
    <w:p w14:paraId="173A216B" w14:textId="23DA7B33" w:rsidR="003937C7" w:rsidRDefault="003937C7" w:rsidP="000D518D">
      <w:pPr>
        <w:spacing w:after="40"/>
        <w:ind w:left="810" w:hanging="450"/>
        <w:rPr>
          <w:rFonts w:ascii="Times New Roman" w:eastAsia="Times New Roman" w:hAnsi="Times New Roman" w:cs="Times New Roman"/>
          <w:bCs/>
          <w:color w:val="C00000"/>
          <w:szCs w:val="24"/>
        </w:rPr>
      </w:pPr>
      <w:r w:rsidRPr="003A39DD">
        <w:rPr>
          <w:rFonts w:ascii="Times New Roman" w:eastAsia="Times New Roman" w:hAnsi="Times New Roman" w:cs="Times New Roman"/>
          <w:b/>
          <w:szCs w:val="24"/>
        </w:rPr>
        <w:fldChar w:fldCharType="begin">
          <w:ffData>
            <w:name w:val="MAST"/>
            <w:enabled/>
            <w:calcOnExit w:val="0"/>
            <w:checkBox>
              <w:sizeAuto/>
              <w:default w:val="0"/>
              <w:checked w:val="0"/>
            </w:checkBox>
          </w:ffData>
        </w:fldChar>
      </w:r>
      <w:r w:rsidRPr="003A39DD">
        <w:rPr>
          <w:rFonts w:ascii="Times New Roman" w:eastAsia="Times New Roman" w:hAnsi="Times New Roman" w:cs="Times New Roman"/>
          <w:b/>
          <w:szCs w:val="24"/>
        </w:rPr>
        <w:instrText xml:space="preserve"> FORMCHECKBOX </w:instrText>
      </w:r>
      <w:r w:rsidR="000D2307" w:rsidRPr="003A39DD">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r w:rsidRPr="003A39DD">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Pr="000D518D">
        <w:rPr>
          <w:rFonts w:ascii="Times New Roman" w:eastAsia="Times New Roman" w:hAnsi="Times New Roman" w:cs="Times New Roman"/>
          <w:bCs/>
          <w:color w:val="0070C0"/>
          <w:szCs w:val="24"/>
        </w:rPr>
        <w:t>Structural Analysis &amp; Damage Repair – 185 hours* minimum</w:t>
      </w:r>
      <w:r w:rsidR="000D518D" w:rsidRPr="000D518D">
        <w:rPr>
          <w:rFonts w:ascii="Times New Roman" w:eastAsia="Times New Roman" w:hAnsi="Times New Roman" w:cs="Times New Roman"/>
          <w:bCs/>
          <w:color w:val="0070C0"/>
          <w:szCs w:val="24"/>
        </w:rPr>
        <w:t>. Accreditation in Non-Structural Analysis &amp; Damage Repair is required</w:t>
      </w:r>
    </w:p>
    <w:p w14:paraId="2A495BD1" w14:textId="32C895C6" w:rsidR="003937C7" w:rsidRDefault="003937C7" w:rsidP="003937C7">
      <w:pPr>
        <w:tabs>
          <w:tab w:val="left" w:pos="360"/>
        </w:tabs>
        <w:spacing w:after="40"/>
        <w:ind w:left="360"/>
        <w:rPr>
          <w:rFonts w:ascii="Times New Roman" w:eastAsia="Times New Roman" w:hAnsi="Times New Roman" w:cs="Times New Roman"/>
          <w:bCs/>
          <w:szCs w:val="24"/>
        </w:rPr>
      </w:pPr>
      <w:r w:rsidRPr="003A39DD">
        <w:rPr>
          <w:rFonts w:ascii="Times New Roman" w:eastAsia="Times New Roman" w:hAnsi="Times New Roman" w:cs="Times New Roman"/>
          <w:b/>
          <w:szCs w:val="24"/>
        </w:rPr>
        <w:fldChar w:fldCharType="begin">
          <w:ffData>
            <w:name w:val="MAST"/>
            <w:enabled/>
            <w:calcOnExit w:val="0"/>
            <w:checkBox>
              <w:sizeAuto/>
              <w:default w:val="0"/>
              <w:checked w:val="0"/>
            </w:checkBox>
          </w:ffData>
        </w:fldChar>
      </w:r>
      <w:r w:rsidRPr="003A39DD">
        <w:rPr>
          <w:rFonts w:ascii="Times New Roman" w:eastAsia="Times New Roman" w:hAnsi="Times New Roman" w:cs="Times New Roman"/>
          <w:b/>
          <w:szCs w:val="24"/>
        </w:rPr>
        <w:instrText xml:space="preserve"> FORMCHECKBOX </w:instrText>
      </w:r>
      <w:r w:rsidR="000D2307" w:rsidRPr="003A39DD">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r w:rsidRPr="003A39DD">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000D518D">
        <w:rPr>
          <w:rFonts w:ascii="Times New Roman" w:eastAsia="Times New Roman" w:hAnsi="Times New Roman" w:cs="Times New Roman"/>
          <w:bCs/>
          <w:color w:val="C00000"/>
          <w:szCs w:val="24"/>
        </w:rPr>
        <w:t>Mechanical and Electrical Components</w:t>
      </w:r>
      <w:r w:rsidRPr="00FC53AC">
        <w:rPr>
          <w:rFonts w:ascii="Times New Roman" w:eastAsia="Times New Roman" w:hAnsi="Times New Roman" w:cs="Times New Roman"/>
          <w:bCs/>
          <w:color w:val="C00000"/>
          <w:szCs w:val="24"/>
        </w:rPr>
        <w:t xml:space="preserve"> – </w:t>
      </w:r>
      <w:r w:rsidR="000D518D">
        <w:rPr>
          <w:rFonts w:ascii="Times New Roman" w:eastAsia="Times New Roman" w:hAnsi="Times New Roman" w:cs="Times New Roman"/>
          <w:bCs/>
          <w:color w:val="C00000"/>
          <w:szCs w:val="24"/>
        </w:rPr>
        <w:t>200</w:t>
      </w:r>
      <w:r w:rsidRPr="00FC53AC">
        <w:rPr>
          <w:rFonts w:ascii="Times New Roman" w:eastAsia="Times New Roman" w:hAnsi="Times New Roman" w:cs="Times New Roman"/>
          <w:bCs/>
          <w:color w:val="C00000"/>
          <w:szCs w:val="24"/>
        </w:rPr>
        <w:t xml:space="preserve"> hours*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2" w:name="CheckInitial"/>
      <w:r w:rsidR="00F677D2" w:rsidRPr="003A39DD">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3" w:name="CheckRenewal"/>
      <w:r w:rsidR="00F677D2" w:rsidRPr="003A39DD">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4"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254B81C0"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THE </w:t>
            </w:r>
            <w:r w:rsidR="000D518D">
              <w:rPr>
                <w:rFonts w:ascii="Times New Roman" w:eastAsia="Times New Roman" w:hAnsi="Times New Roman" w:cs="Times New Roman"/>
                <w:szCs w:val="24"/>
              </w:rPr>
              <w:t>COLLISION REPAIR &amp; REFINISH</w:t>
            </w:r>
            <w:r w:rsidRPr="00E15BFA">
              <w:rPr>
                <w:rFonts w:ascii="Times New Roman" w:eastAsia="Times New Roman" w:hAnsi="Times New Roman" w:cs="Times New Roman"/>
                <w:szCs w:val="24"/>
              </w:rPr>
              <w:t xml:space="preserv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6AA5651B"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The employment potential for </w:t>
            </w:r>
            <w:r w:rsidR="000D518D">
              <w:rPr>
                <w:rFonts w:ascii="Times New Roman" w:hAnsi="Times New Roman" w:cs="Times New Roman"/>
                <w:szCs w:val="24"/>
              </w:rPr>
              <w:t>collision repair &amp; refinish</w:t>
            </w:r>
            <w:r w:rsidRPr="00E15BFA">
              <w:rPr>
                <w:rFonts w:ascii="Times New Roman" w:hAnsi="Times New Roman" w:cs="Times New Roman"/>
                <w:szCs w:val="24"/>
              </w:rPr>
              <w:t xml:space="preserv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administration and use of an annual</w:t>
            </w:r>
            <w:r w:rsidR="00626364">
              <w:rPr>
                <w:rFonts w:ascii="Times New Roman" w:eastAsia="Times New Roman" w:hAnsi="Times New Roman" w:cs="Times New Roman"/>
                <w:szCs w:val="24"/>
              </w:rPr>
              <w:t xml:space="preserve"> </w:t>
            </w:r>
            <w:r w:rsidR="00626364" w:rsidRPr="00553655">
              <w:rPr>
                <w:rFonts w:ascii="Times New Roman" w:eastAsia="Times New Roman" w:hAnsi="Times New Roman" w:cs="Times New Roman"/>
                <w:szCs w:val="24"/>
                <w:highlight w:val="yellow"/>
              </w:rPr>
              <w:t>program completer</w:t>
            </w:r>
            <w:r w:rsidRPr="00E15BFA">
              <w:rPr>
                <w:rFonts w:ascii="Times New Roman" w:eastAsia="Times New Roman" w:hAnsi="Times New Roman" w:cs="Times New Roman"/>
                <w:szCs w:val="24"/>
              </w:rPr>
              <w:t xml:space="preserve"> survey to determine the percentage of students who </w:t>
            </w:r>
            <w:r w:rsidR="00626364" w:rsidRPr="00553655">
              <w:rPr>
                <w:rFonts w:ascii="Times New Roman" w:eastAsia="Times New Roman" w:hAnsi="Times New Roman" w:cs="Times New Roman"/>
                <w:szCs w:val="24"/>
                <w:highlight w:val="yellow"/>
              </w:rPr>
              <w:t>are about to</w:t>
            </w:r>
            <w:r w:rsidR="00626364">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complete the program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6E2F1D">
              <w:rPr>
                <w:rFonts w:ascii="Times New Roman" w:eastAsia="Times New Roman" w:hAnsi="Times New Roman" w:cs="Times New Roman"/>
                <w:szCs w:val="24"/>
                <w:highlight w:val="lightGray"/>
              </w:rPr>
              <w:t>POSSIBLE DOCUMENTS</w:t>
            </w:r>
            <w:r w:rsidRPr="006E2F1D">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Rate the program material(s) available (brochure, catalog, or website) on the inclusion of the following</w:t>
            </w:r>
            <w:r>
              <w:rPr>
                <w:szCs w:val="24"/>
              </w:rPr>
              <w:t xml:space="preserve"> </w:t>
            </w:r>
            <w:r w:rsidRPr="006E070C">
              <w:rPr>
                <w:szCs w:val="24"/>
                <w:highlight w:val="yellow"/>
              </w:rPr>
              <w:t>(rate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6237CFF7" w:rsidR="00B04AB3" w:rsidRPr="00E15BFA" w:rsidRDefault="000D518D" w:rsidP="004C75E6">
            <w:pPr>
              <w:numPr>
                <w:ilvl w:val="0"/>
                <w:numId w:val="41"/>
              </w:numPr>
              <w:tabs>
                <w:tab w:val="left" w:pos="1926"/>
              </w:tabs>
              <w:ind w:firstLine="1206"/>
              <w:rPr>
                <w:rFonts w:ascii="Times New Roman" w:eastAsia="Times New Roman" w:hAnsi="Times New Roman" w:cs="Times New Roman"/>
                <w:szCs w:val="24"/>
              </w:rPr>
            </w:pPr>
            <w:r>
              <w:rPr>
                <w:rFonts w:ascii="Times New Roman" w:eastAsia="Times New Roman" w:hAnsi="Times New Roman" w:cs="Times New Roman"/>
                <w:szCs w:val="24"/>
              </w:rPr>
              <w:t>areas of collision repair &amp; refinish</w:t>
            </w:r>
            <w:r w:rsidR="00B04AB3" w:rsidRPr="00E15BFA">
              <w:rPr>
                <w:rFonts w:ascii="Times New Roman" w:eastAsia="Times New Roman" w:hAnsi="Times New Roman" w:cs="Times New Roman"/>
                <w:szCs w:val="24"/>
              </w:rPr>
              <w:t xml:space="preserve"> training offered</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F23F6D" w:rsidRPr="00E15BFA">
              <w:rPr>
                <w:rFonts w:ascii="Times New Roman" w:eastAsia="Times New Roman" w:hAnsi="Times New Roman" w:cs="Times New Roman"/>
                <w:b/>
                <w:szCs w:val="24"/>
              </w:rPr>
              <w:t xml:space="preserve"> (</w:t>
            </w:r>
            <w:r w:rsidR="00C62DF9" w:rsidRPr="006E070C">
              <w:rPr>
                <w:rFonts w:ascii="Times New Roman" w:eastAsia="Times New Roman" w:hAnsi="Times New Roman" w:cs="Times New Roman"/>
                <w:b/>
                <w:szCs w:val="24"/>
                <w:highlight w:val="yellow"/>
              </w:rPr>
              <w:t>3</w:t>
            </w:r>
            <w:r w:rsidR="00F23F6D" w:rsidRPr="00E15BFA">
              <w:rPr>
                <w:rFonts w:ascii="Times New Roman" w:eastAsia="Times New Roman" w:hAnsi="Times New Roman" w:cs="Times New Roman"/>
                <w:b/>
                <w:szCs w:val="24"/>
              </w:rPr>
              <w:t xml:space="preserve"> items)</w:t>
            </w:r>
          </w:p>
        </w:tc>
        <w:tc>
          <w:tcPr>
            <w:tcW w:w="1393" w:type="dxa"/>
            <w:gridSpan w:val="2"/>
            <w:tcBorders>
              <w:bottom w:val="single" w:sz="4" w:space="0" w:color="auto"/>
            </w:tcBorders>
          </w:tcPr>
          <w:p w14:paraId="7B4569F1" w14:textId="3B8DDF9E" w:rsidR="005A78A9" w:rsidRPr="00E15BFA" w:rsidRDefault="00127A6F"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24)"/>
                    <w:maxLength w:val="4"/>
                  </w:textInput>
                </w:ffData>
              </w:fldChar>
            </w:r>
            <w:bookmarkStart w:id="15"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=average(B8:B24)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5"/>
          </w:p>
        </w:tc>
      </w:tr>
      <w:bookmarkEnd w:id="14"/>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bookmarkStart w:id="16" w:name="Table2"/>
            <w:r w:rsidRPr="00E15BFA">
              <w:rPr>
                <w:rFonts w:ascii="Times New Roman" w:eastAsia="Times New Roman" w:hAnsi="Times New Roman" w:cs="Times New Roman"/>
                <w:szCs w:val="24"/>
              </w:rPr>
              <w:br w:type="page"/>
            </w:r>
            <w:r w:rsidR="005A78A9" w:rsidRPr="00E15BFA">
              <w:rPr>
                <w:rFonts w:ascii="Times New Roman" w:eastAsia="Times New Roman" w:hAnsi="Times New Roman" w:cs="Times New Roman"/>
                <w:b/>
                <w:szCs w:val="24"/>
                <w:u w:val="single"/>
              </w:rPr>
              <w:t xml:space="preserve">STANDARD 2 – </w:t>
            </w:r>
            <w:r w:rsidR="00C62DF9" w:rsidRPr="006E070C">
              <w:rPr>
                <w:rFonts w:ascii="Times New Roman" w:eastAsia="Times New Roman" w:hAnsi="Times New Roman" w:cs="Times New Roman"/>
                <w:b/>
                <w:szCs w:val="24"/>
                <w:highlight w:val="yellow"/>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362038">
              <w:rPr>
                <w:rFonts w:ascii="Times New Roman" w:eastAsia="Times New Roman" w:hAnsi="Times New Roman" w:cs="Times New Roman"/>
                <w:bCs/>
                <w:szCs w:val="24"/>
                <w:highlight w:val="yellow"/>
                <w:u w:val="single"/>
              </w:rPr>
              <w:t xml:space="preserve">required </w:t>
            </w:r>
            <w:r w:rsidR="00130B61" w:rsidRPr="00362038">
              <w:rPr>
                <w:rFonts w:ascii="Times New Roman" w:eastAsia="Times New Roman" w:hAnsi="Times New Roman" w:cs="Times New Roman"/>
                <w:bCs/>
                <w:szCs w:val="24"/>
                <w:highlight w:val="yellow"/>
                <w:u w:val="single"/>
              </w:rPr>
              <w:t xml:space="preserve">to be </w:t>
            </w:r>
            <w:r w:rsidR="001E3FD2" w:rsidRPr="00362038">
              <w:rPr>
                <w:rFonts w:ascii="Times New Roman" w:eastAsia="Times New Roman" w:hAnsi="Times New Roman" w:cs="Times New Roman"/>
                <w:bCs/>
                <w:szCs w:val="24"/>
                <w:highlight w:val="yellow"/>
                <w:u w:val="single"/>
              </w:rPr>
              <w:t>rated</w:t>
            </w:r>
            <w:r w:rsidR="00130B61" w:rsidRPr="00362038">
              <w:rPr>
                <w:rFonts w:ascii="Times New Roman" w:eastAsia="Times New Roman" w:hAnsi="Times New Roman" w:cs="Times New Roman"/>
                <w:bCs/>
                <w:szCs w:val="24"/>
                <w:highlight w:val="yellow"/>
                <w:u w:val="single"/>
              </w:rPr>
              <w:t xml:space="preserve"> </w:t>
            </w:r>
            <w:r w:rsidR="00C7413B" w:rsidRPr="00362038">
              <w:rPr>
                <w:rFonts w:ascii="Times New Roman" w:eastAsia="Times New Roman" w:hAnsi="Times New Roman" w:cs="Times New Roman"/>
                <w:bCs/>
                <w:szCs w:val="24"/>
                <w:highlight w:val="yellow"/>
                <w:u w:val="single"/>
              </w:rPr>
              <w:t>for renewal accreditation</w:t>
            </w:r>
            <w:r w:rsidRPr="00362038">
              <w:rPr>
                <w:rFonts w:ascii="Times New Roman" w:eastAsia="Times New Roman" w:hAnsi="Times New Roman" w:cs="Times New Roman"/>
                <w:bCs/>
                <w:szCs w:val="24"/>
                <w:highlight w:val="yellow"/>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7" w:name="Check21ANA"/>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7"/>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the </w:t>
            </w:r>
            <w:r w:rsidR="00C7413B" w:rsidRPr="006E070C">
              <w:rPr>
                <w:rFonts w:ascii="Times New Roman" w:eastAsia="Times New Roman" w:hAnsi="Times New Roman" w:cs="Times New Roman"/>
                <w:bCs/>
                <w:color w:val="000000"/>
                <w:szCs w:val="24"/>
                <w:highlight w:val="yellow"/>
              </w:rPr>
              <w:t>purchase order</w:t>
            </w:r>
            <w:r w:rsidR="00C7413B">
              <w:rPr>
                <w:rFonts w:ascii="Times New Roman" w:eastAsia="Times New Roman" w:hAnsi="Times New Roman" w:cs="Times New Roman"/>
                <w:bCs/>
                <w:color w:val="000000"/>
                <w:szCs w:val="24"/>
              </w:rPr>
              <w:t xml:space="preserve">, </w:t>
            </w:r>
            <w:r w:rsidRPr="00E15BFA">
              <w:rPr>
                <w:rFonts w:ascii="Times New Roman" w:eastAsia="Times New Roman" w:hAnsi="Times New Roman" w:cs="Times New Roman"/>
                <w:bCs/>
                <w:color w:val="000000"/>
                <w:szCs w:val="24"/>
              </w:rPr>
              <w:t>school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18" w:name="Check22A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19" w:name="Check22A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6E070C">
              <w:rPr>
                <w:rFonts w:ascii="Times New Roman" w:eastAsia="Times New Roman" w:hAnsi="Times New Roman" w:cs="Times New Roman"/>
                <w:szCs w:val="24"/>
                <w:highlight w:val="yellow"/>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6E070C" w:rsidRDefault="004C5CC9" w:rsidP="00421BBB">
            <w:pPr>
              <w:tabs>
                <w:tab w:val="left" w:pos="10058"/>
              </w:tabs>
              <w:rPr>
                <w:rFonts w:ascii="Times New Roman" w:eastAsia="Times New Roman" w:hAnsi="Times New Roman" w:cs="Times New Roman"/>
                <w:b/>
                <w:szCs w:val="24"/>
                <w:highlight w:val="yellow"/>
              </w:rPr>
            </w:pPr>
            <w:r w:rsidRPr="006E070C">
              <w:rPr>
                <w:rFonts w:ascii="Times New Roman" w:eastAsia="Times New Roman" w:hAnsi="Times New Roman" w:cs="Times New Roman"/>
                <w:b/>
                <w:szCs w:val="24"/>
                <w:highlight w:val="yellow"/>
              </w:rPr>
              <w:t>2.</w:t>
            </w:r>
            <w:r w:rsidR="00C7413B" w:rsidRPr="006E070C">
              <w:rPr>
                <w:rFonts w:ascii="Times New Roman" w:eastAsia="Times New Roman" w:hAnsi="Times New Roman" w:cs="Times New Roman"/>
                <w:b/>
                <w:szCs w:val="24"/>
                <w:highlight w:val="yellow"/>
              </w:rPr>
              <w:t>3</w:t>
            </w:r>
            <w:r w:rsidRPr="006E070C">
              <w:rPr>
                <w:rFonts w:ascii="Times New Roman" w:eastAsia="Times New Roman" w:hAnsi="Times New Roman" w:cs="Times New Roman"/>
                <w:b/>
                <w:szCs w:val="24"/>
                <w:highlight w:val="yellow"/>
              </w:rPr>
              <w:t xml:space="preserve"> </w:t>
            </w:r>
            <w:r w:rsidR="0006617A" w:rsidRPr="006E070C">
              <w:rPr>
                <w:rFonts w:ascii="Times New Roman" w:eastAsia="Times New Roman" w:hAnsi="Times New Roman" w:cs="Times New Roman"/>
                <w:b/>
                <w:szCs w:val="24"/>
                <w:highlight w:val="yellow"/>
              </w:rPr>
              <w:t>PROVISIONS FOR INDIVIDUAL DIFFERENCES</w:t>
            </w:r>
            <w:r w:rsidR="00421BBB">
              <w:rPr>
                <w:rFonts w:ascii="Times New Roman" w:eastAsia="Times New Roman" w:hAnsi="Times New Roman" w:cs="Times New Roman"/>
                <w:b/>
                <w:szCs w:val="24"/>
                <w:highlight w:val="yellow"/>
              </w:rPr>
              <w:tab/>
            </w:r>
            <w:r w:rsidR="00DF25B5" w:rsidRPr="006E070C">
              <w:rPr>
                <w:rFonts w:ascii="Times New Roman" w:eastAsia="Times New Roman" w:hAnsi="Times New Roman" w:cs="Times New Roman"/>
                <w:szCs w:val="24"/>
                <w:highlight w:val="yellow"/>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6E070C" w:rsidRDefault="0006617A" w:rsidP="004C75E6">
            <w:pPr>
              <w:pStyle w:val="ListParagraph"/>
              <w:numPr>
                <w:ilvl w:val="0"/>
                <w:numId w:val="56"/>
              </w:numPr>
              <w:rPr>
                <w:szCs w:val="24"/>
                <w:highlight w:val="yellow"/>
              </w:rPr>
            </w:pPr>
            <w:r w:rsidRPr="006E070C">
              <w:rPr>
                <w:szCs w:val="24"/>
                <w:highlight w:val="yellow"/>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6E070C" w:rsidRDefault="002D7F40" w:rsidP="0006617A">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6E070C" w:rsidRDefault="00C62DF9" w:rsidP="00A9199F">
            <w:pPr>
              <w:rPr>
                <w:rFonts w:ascii="Times New Roman" w:eastAsia="Times New Roman" w:hAnsi="Times New Roman" w:cs="Times New Roman"/>
                <w:szCs w:val="24"/>
                <w:highlight w:val="yellow"/>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6E070C" w:rsidRDefault="0006617A" w:rsidP="00A9199F">
            <w:pPr>
              <w:rPr>
                <w:rFonts w:ascii="Times New Roman" w:eastAsia="Times New Roman" w:hAnsi="Times New Roman" w:cs="Times New Roman"/>
                <w:szCs w:val="24"/>
                <w:highlight w:val="yellow"/>
              </w:rPr>
            </w:pPr>
            <w:r w:rsidRPr="006E070C">
              <w:rPr>
                <w:rFonts w:ascii="Times New Roman" w:eastAsia="Times New Roman" w:hAnsi="Times New Roman" w:cs="Times New Roman"/>
                <w:szCs w:val="24"/>
                <w:highlight w:val="yellow"/>
              </w:rPr>
              <w:t xml:space="preserve">POSSIBLE DOCUMENTS: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6E070C">
              <w:rPr>
                <w:rFonts w:ascii="Times New Roman" w:eastAsia="Times New Roman" w:hAnsi="Times New Roman" w:cs="Times New Roman"/>
                <w:b/>
                <w:szCs w:val="24"/>
                <w:highlight w:val="yellow"/>
              </w:rPr>
              <w:t>1</w:t>
            </w:r>
            <w:r w:rsidR="00DF25B5" w:rsidRPr="006E070C">
              <w:rPr>
                <w:rFonts w:ascii="Times New Roman" w:eastAsia="Times New Roman" w:hAnsi="Times New Roman" w:cs="Times New Roman"/>
                <w:b/>
                <w:szCs w:val="24"/>
                <w:highlight w:val="yellow"/>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01B319CC" w:rsidR="00A9199F" w:rsidRPr="00E15BFA" w:rsidRDefault="00127A6F"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40)"/>
                    <w:maxLength w:val="4"/>
                  </w:textInput>
                </w:ffData>
              </w:fldChar>
            </w:r>
            <w:bookmarkStart w:id="20"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=average(B8:B40)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0"/>
          </w:p>
        </w:tc>
      </w:tr>
      <w:bookmarkEnd w:id="16"/>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1" w:name="Table3"/>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Rate the availability of</w:t>
            </w:r>
            <w:r w:rsidR="0003088C" w:rsidRPr="00E63418">
              <w:rPr>
                <w:rFonts w:ascii="Times New Roman" w:eastAsia="Times New Roman" w:hAnsi="Times New Roman" w:cs="Times New Roman"/>
                <w:szCs w:val="24"/>
              </w:rPr>
              <w:t xml:space="preserve"> </w:t>
            </w:r>
            <w:r w:rsidR="0003088C" w:rsidRPr="006E070C">
              <w:rPr>
                <w:rFonts w:ascii="Times New Roman" w:eastAsia="Times New Roman" w:hAnsi="Times New Roman" w:cs="Times New Roman"/>
                <w:szCs w:val="24"/>
                <w:highlight w:val="yellow"/>
              </w:rPr>
              <w:t>p</w:t>
            </w:r>
            <w:r w:rsidR="00301155" w:rsidRPr="006E070C">
              <w:rPr>
                <w:rFonts w:ascii="Times New Roman" w:eastAsia="Times New Roman" w:hAnsi="Times New Roman" w:cs="Times New Roman"/>
                <w:szCs w:val="24"/>
                <w:highlight w:val="yellow"/>
              </w:rPr>
              <w:t>ertinent</w:t>
            </w:r>
            <w:r w:rsidRPr="006E070C">
              <w:rPr>
                <w:rFonts w:ascii="Times New Roman" w:eastAsia="Times New Roman" w:hAnsi="Times New Roman" w:cs="Times New Roman"/>
                <w:szCs w:val="24"/>
                <w:highlight w:val="yellow"/>
              </w:rPr>
              <w:t xml:space="preserve"> </w:t>
            </w:r>
            <w:r w:rsidR="0006617A" w:rsidRPr="006E070C">
              <w:rPr>
                <w:rFonts w:ascii="Times New Roman" w:eastAsia="Times New Roman" w:hAnsi="Times New Roman" w:cs="Times New Roman"/>
                <w:szCs w:val="24"/>
                <w:highlight w:val="yellow"/>
              </w:rPr>
              <w:t>electronic</w:t>
            </w:r>
            <w:r w:rsidR="0006617A" w:rsidRPr="00E63418">
              <w:rPr>
                <w:rFonts w:ascii="Times New Roman" w:eastAsia="Times New Roman" w:hAnsi="Times New Roman" w:cs="Times New Roman"/>
                <w:szCs w:val="24"/>
              </w:rPr>
              <w:t xml:space="preserve"> </w:t>
            </w:r>
            <w:r w:rsidRPr="00E63418">
              <w:rPr>
                <w:rFonts w:ascii="Times New Roman" w:eastAsia="Times New Roman" w:hAnsi="Times New Roman" w:cs="Times New Roman"/>
                <w:szCs w:val="24"/>
              </w:rPr>
              <w:t>service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6E070C">
              <w:rPr>
                <w:szCs w:val="24"/>
                <w:highlight w:val="yellow"/>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6E070C">
              <w:rPr>
                <w:rFonts w:ascii="Times New Roman" w:eastAsia="Times New Roman" w:hAnsi="Times New Roman" w:cs="Times New Roman"/>
                <w:bCs/>
                <w:szCs w:val="24"/>
                <w:highlight w:val="yellow"/>
              </w:rPr>
              <w:t>or online</w:t>
            </w:r>
            <w:r w:rsidR="006E070C" w:rsidRPr="006E070C">
              <w:rPr>
                <w:rFonts w:ascii="Times New Roman" w:eastAsia="Times New Roman" w:hAnsi="Times New Roman" w:cs="Times New Roman"/>
                <w:bCs/>
                <w:szCs w:val="24"/>
                <w:highlight w:val="yellow"/>
              </w:rPr>
              <w:t>/electronic</w:t>
            </w:r>
            <w:r w:rsidR="007821DB" w:rsidRPr="006E070C">
              <w:rPr>
                <w:rFonts w:ascii="Times New Roman" w:eastAsia="Times New Roman" w:hAnsi="Times New Roman" w:cs="Times New Roman"/>
                <w:bCs/>
                <w:szCs w:val="24"/>
                <w:highlight w:val="yellow"/>
              </w:rPr>
              <w:t xml:space="preserve"> texts</w:t>
            </w:r>
            <w:r w:rsidR="007821DB" w:rsidRPr="00E63418">
              <w:rPr>
                <w:rFonts w:ascii="Times New Roman" w:eastAsia="Times New Roman" w:hAnsi="Times New Roman" w:cs="Times New Roman"/>
                <w:bCs/>
                <w:szCs w:val="24"/>
              </w:rPr>
              <w:t>,</w:t>
            </w:r>
            <w:r w:rsidRPr="00E63418">
              <w:rPr>
                <w:rFonts w:ascii="Times New Roman" w:eastAsia="Times New Roman" w:hAnsi="Times New Roman" w:cs="Times New Roman"/>
                <w:bCs/>
                <w:szCs w:val="24"/>
              </w:rPr>
              <w:t xml:space="preserve"> and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6E070C">
              <w:rPr>
                <w:rFonts w:ascii="Times New Roman" w:eastAsia="Times New Roman" w:hAnsi="Times New Roman" w:cs="Times New Roman"/>
                <w:b/>
                <w:szCs w:val="24"/>
                <w:highlight w:val="yellow"/>
              </w:rPr>
              <w:t>5</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5B720AAA" w14:textId="2025F1D7" w:rsidR="008C315E" w:rsidRPr="00E15BFA" w:rsidRDefault="00127A6F"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28)"/>
                    <w:maxLength w:val="4"/>
                  </w:textInput>
                </w:ffData>
              </w:fldChar>
            </w:r>
            <w:bookmarkStart w:id="22"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=average(B8:B28)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2"/>
          </w:p>
        </w:tc>
      </w:tr>
      <w:bookmarkEnd w:id="21"/>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3" w:name="Table4"/>
            <w:r w:rsidRPr="00E15BFA">
              <w:rPr>
                <w:rFonts w:ascii="Times New Roman" w:eastAsia="Times New Roman" w:hAnsi="Times New Roman" w:cs="Times New Roman"/>
                <w:b/>
                <w:szCs w:val="24"/>
                <w:u w:val="single"/>
              </w:rPr>
              <w:t xml:space="preserve">STANDARD 4 – </w:t>
            </w:r>
            <w:r w:rsidR="007821DB" w:rsidRPr="006E070C">
              <w:rPr>
                <w:rFonts w:ascii="Times New Roman" w:eastAsia="Times New Roman" w:hAnsi="Times New Roman" w:cs="Times New Roman"/>
                <w:b/>
                <w:szCs w:val="24"/>
                <w:highlight w:val="yellow"/>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4.1</w:t>
            </w:r>
            <w:r w:rsidR="00DA1F30" w:rsidRPr="00E15BFA">
              <w:rPr>
                <w:rFonts w:ascii="Times New Roman" w:eastAsia="Times New Roman" w:hAnsi="Times New Roman" w:cs="Times New Roman"/>
                <w:b/>
                <w:szCs w:val="24"/>
              </w:rPr>
              <w:t xml:space="preserve"> </w:t>
            </w:r>
            <w:r w:rsidR="007821DB" w:rsidRPr="006E070C">
              <w:rPr>
                <w:rFonts w:ascii="Times New Roman" w:eastAsia="Times New Roman" w:hAnsi="Times New Roman" w:cs="Times New Roman"/>
                <w:b/>
                <w:szCs w:val="24"/>
                <w:highlight w:val="yellow"/>
              </w:rPr>
              <w:t>FUNDING</w:t>
            </w:r>
            <w:r w:rsidR="00DA1F30" w:rsidRPr="00E15BFA">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E15BFA" w:rsidRDefault="007821DB" w:rsidP="005A78A9">
            <w:pPr>
              <w:rPr>
                <w:rFonts w:ascii="Times New Roman" w:eastAsia="Times New Roman" w:hAnsi="Times New Roman" w:cs="Times New Roman"/>
                <w:szCs w:val="24"/>
              </w:rPr>
            </w:pPr>
            <w:r w:rsidRPr="006E070C">
              <w:rPr>
                <w:rFonts w:ascii="Times New Roman" w:hAnsi="Times New Roman" w:cs="Times New Roman"/>
                <w:szCs w:val="24"/>
                <w:highlight w:val="yellow"/>
              </w:rPr>
              <w:t>A</w:t>
            </w:r>
            <w:r w:rsidR="00050A9C" w:rsidRPr="006E070C">
              <w:rPr>
                <w:rFonts w:ascii="Times New Roman" w:hAnsi="Times New Roman" w:cs="Times New Roman"/>
                <w:szCs w:val="24"/>
                <w:highlight w:val="yellow"/>
              </w:rPr>
              <w:t xml:space="preserve">dequate </w:t>
            </w:r>
            <w:r w:rsidRPr="006E070C">
              <w:rPr>
                <w:rFonts w:ascii="Times New Roman" w:hAnsi="Times New Roman" w:cs="Times New Roman"/>
                <w:szCs w:val="24"/>
                <w:highlight w:val="yellow"/>
              </w:rPr>
              <w:t>funding</w:t>
            </w:r>
            <w:r w:rsidR="00050A9C" w:rsidRPr="006E070C">
              <w:rPr>
                <w:rFonts w:ascii="Times New Roman" w:hAnsi="Times New Roman" w:cs="Times New Roman"/>
                <w:szCs w:val="24"/>
                <w:highlight w:val="yellow"/>
              </w:rPr>
              <w:t xml:space="preserve"> should be allocated</w:t>
            </w:r>
            <w:r w:rsidR="00050A9C" w:rsidRPr="00E15BFA">
              <w:rPr>
                <w:rFonts w:ascii="Times New Roman" w:hAnsi="Times New Roman" w:cs="Times New Roman"/>
                <w:szCs w:val="24"/>
              </w:rPr>
              <w:t xml:space="preserve"> and used for the operation of the program. The </w:t>
            </w:r>
            <w:r>
              <w:rPr>
                <w:rFonts w:ascii="Times New Roman" w:hAnsi="Times New Roman" w:cs="Times New Roman"/>
                <w:szCs w:val="24"/>
              </w:rPr>
              <w:t>funding</w:t>
            </w:r>
            <w:r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should be </w:t>
            </w:r>
            <w:r w:rsidR="00A06D94">
              <w:rPr>
                <w:rFonts w:ascii="Times New Roman" w:hAnsi="Times New Roman" w:cs="Times New Roman"/>
                <w:szCs w:val="24"/>
              </w:rPr>
              <w:t>allocated</w:t>
            </w:r>
            <w:r w:rsidR="00A06D94" w:rsidRPr="00E15BFA">
              <w:rPr>
                <w:rFonts w:ascii="Times New Roman" w:hAnsi="Times New Roman" w:cs="Times New Roman"/>
                <w:szCs w:val="24"/>
              </w:rPr>
              <w:t xml:space="preserve"> </w:t>
            </w:r>
            <w:r w:rsidR="00050A9C" w:rsidRPr="00E15BFA">
              <w:rPr>
                <w:rFonts w:ascii="Times New Roman" w:hAnsi="Times New Roman" w:cs="Times New Roman"/>
                <w:szCs w:val="24"/>
              </w:rPr>
              <w:t xml:space="preserve">by the institutional administration in conjunction with the program faculty with input from the advisory committee. </w:t>
            </w:r>
            <w:r w:rsidR="00A06D94">
              <w:rPr>
                <w:rFonts w:ascii="Times New Roman" w:hAnsi="Times New Roman" w:cs="Times New Roman"/>
                <w:szCs w:val="24"/>
              </w:rPr>
              <w:t>Funding</w:t>
            </w:r>
            <w:r w:rsidR="00050A9C" w:rsidRPr="00E15BFA">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15BFA" w:rsidRDefault="005A78A9" w:rsidP="004C75E6">
            <w:pPr>
              <w:numPr>
                <w:ilvl w:val="0"/>
                <w:numId w:val="47"/>
              </w:numPr>
              <w:rPr>
                <w:rFonts w:ascii="Times New Roman" w:eastAsia="Times New Roman" w:hAnsi="Times New Roman" w:cs="Times New Roman"/>
                <w:szCs w:val="24"/>
              </w:rPr>
            </w:pPr>
            <w:r w:rsidRPr="00971E3E">
              <w:rPr>
                <w:rFonts w:ascii="Times New Roman" w:eastAsia="Times New Roman" w:hAnsi="Times New Roman" w:cs="Times New Roman"/>
                <w:szCs w:val="24"/>
                <w:highlight w:val="yellow"/>
              </w:rPr>
              <w:t xml:space="preserve">Rate </w:t>
            </w:r>
            <w:r w:rsidR="00971E3E" w:rsidRPr="00971E3E">
              <w:rPr>
                <w:rFonts w:ascii="Times New Roman" w:eastAsia="Times New Roman" w:hAnsi="Times New Roman" w:cs="Times New Roman"/>
                <w:szCs w:val="24"/>
                <w:highlight w:val="yellow"/>
              </w:rPr>
              <w:t>availability of funding status</w:t>
            </w:r>
            <w:r w:rsidRPr="00971E3E">
              <w:rPr>
                <w:rFonts w:ascii="Times New Roman" w:eastAsia="Times New Roman" w:hAnsi="Times New Roman" w:cs="Times New Roman"/>
                <w:szCs w:val="24"/>
                <w:highlight w:val="yellow"/>
              </w:rPr>
              <w:t xml:space="preserve"> reports to</w:t>
            </w:r>
            <w:r w:rsidRPr="00E15BFA">
              <w:rPr>
                <w:rFonts w:ascii="Times New Roman" w:eastAsia="Times New Roman" w:hAnsi="Times New Roman" w:cs="Times New Roman"/>
                <w:szCs w:val="24"/>
              </w:rPr>
              <w:t xml:space="preserve">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15BF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15BFA" w:rsidRDefault="00050A9C" w:rsidP="00050A9C">
            <w:pPr>
              <w:tabs>
                <w:tab w:val="left" w:pos="1446"/>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37CBD4E5" w14:textId="58C0F653" w:rsidR="00050A9C" w:rsidRPr="00E15BFA" w:rsidRDefault="00A06D94" w:rsidP="00050A9C">
            <w:pPr>
              <w:rPr>
                <w:rFonts w:ascii="Times New Roman" w:eastAsia="Times New Roman" w:hAnsi="Times New Roman" w:cs="Times New Roman"/>
                <w:bCs/>
                <w:szCs w:val="24"/>
              </w:rPr>
            </w:pPr>
            <w:r>
              <w:rPr>
                <w:rFonts w:ascii="Times New Roman" w:eastAsia="Times New Roman" w:hAnsi="Times New Roman" w:cs="Times New Roman"/>
                <w:bCs/>
                <w:szCs w:val="24"/>
              </w:rPr>
              <w:t>A.</w:t>
            </w:r>
            <w:r w:rsidR="00050A9C" w:rsidRPr="00E15BFA">
              <w:rPr>
                <w:rFonts w:ascii="Times New Roman" w:eastAsia="Times New Roman" w:hAnsi="Times New Roman" w:cs="Times New Roman"/>
                <w:bCs/>
                <w:szCs w:val="24"/>
              </w:rPr>
              <w:t xml:space="preserve"> Highlight pertinent discussion regarding </w:t>
            </w:r>
            <w:r w:rsidR="00971E3E" w:rsidRPr="00971E3E">
              <w:rPr>
                <w:rFonts w:ascii="Times New Roman" w:eastAsia="Times New Roman" w:hAnsi="Times New Roman" w:cs="Times New Roman"/>
                <w:bCs/>
                <w:szCs w:val="24"/>
                <w:highlight w:val="yellow"/>
              </w:rPr>
              <w:t>funding</w:t>
            </w:r>
            <w:r w:rsidR="00050A9C" w:rsidRPr="00E15BFA">
              <w:rPr>
                <w:rFonts w:ascii="Times New Roman" w:eastAsia="Times New Roman" w:hAnsi="Times New Roman" w:cs="Times New Roman"/>
                <w:bCs/>
                <w:szCs w:val="24"/>
              </w:rPr>
              <w:t xml:space="preserve"> in Advisory Committee minutes.</w:t>
            </w:r>
          </w:p>
          <w:p w14:paraId="21B3231E" w14:textId="40B50EDA" w:rsidR="00050A9C" w:rsidRPr="00E15BFA" w:rsidRDefault="00341699" w:rsidP="00050A9C">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B</w:t>
            </w:r>
            <w:r w:rsidR="00050A9C" w:rsidRPr="00E15BFA">
              <w:rPr>
                <w:rFonts w:ascii="Times New Roman" w:eastAsia="Times New Roman" w:hAnsi="Times New Roman" w:cs="Times New Roman"/>
                <w:bCs/>
                <w:szCs w:val="24"/>
              </w:rPr>
              <w:t xml:space="preserve">. </w:t>
            </w:r>
            <w:r w:rsidR="00050A9C" w:rsidRPr="00E15BFA">
              <w:rPr>
                <w:rFonts w:ascii="Times New Roman" w:eastAsia="Times New Roman" w:hAnsi="Times New Roman" w:cs="Times New Roman"/>
                <w:bCs/>
                <w:color w:val="000000"/>
                <w:szCs w:val="24"/>
              </w:rPr>
              <w:t xml:space="preserve">Provide copies of </w:t>
            </w:r>
            <w:r w:rsidR="00971E3E" w:rsidRPr="00971E3E">
              <w:rPr>
                <w:rFonts w:ascii="Times New Roman" w:eastAsia="Times New Roman" w:hAnsi="Times New Roman" w:cs="Times New Roman"/>
                <w:bCs/>
                <w:color w:val="000000"/>
                <w:szCs w:val="24"/>
                <w:highlight w:val="yellow"/>
              </w:rPr>
              <w:t>funding or</w:t>
            </w:r>
            <w:r w:rsidR="00971E3E">
              <w:rPr>
                <w:rFonts w:ascii="Times New Roman" w:eastAsia="Times New Roman" w:hAnsi="Times New Roman" w:cs="Times New Roman"/>
                <w:bCs/>
                <w:color w:val="000000"/>
                <w:szCs w:val="24"/>
              </w:rPr>
              <w:t xml:space="preserve"> </w:t>
            </w:r>
            <w:r w:rsidR="00050A9C" w:rsidRPr="00E15BFA">
              <w:rPr>
                <w:rFonts w:ascii="Times New Roman" w:eastAsia="Times New Roman" w:hAnsi="Times New Roman" w:cs="Times New Roman"/>
                <w:bCs/>
                <w:color w:val="000000"/>
                <w:szCs w:val="24"/>
              </w:rPr>
              <w:t>budget requests. The evaluation team may interview program staff.</w:t>
            </w:r>
          </w:p>
          <w:p w14:paraId="70570C23" w14:textId="5C51893C" w:rsidR="00050A9C" w:rsidRPr="00E15BFA" w:rsidRDefault="00341699" w:rsidP="00050A9C">
            <w:pPr>
              <w:rPr>
                <w:rFonts w:ascii="Times New Roman" w:eastAsia="Times New Roman" w:hAnsi="Times New Roman" w:cs="Times New Roman"/>
                <w:szCs w:val="24"/>
              </w:rPr>
            </w:pPr>
            <w:r>
              <w:rPr>
                <w:rFonts w:ascii="Times New Roman" w:eastAsia="Times New Roman" w:hAnsi="Times New Roman" w:cs="Times New Roman"/>
                <w:bCs/>
                <w:color w:val="000000"/>
                <w:szCs w:val="24"/>
              </w:rPr>
              <w:t>C</w:t>
            </w:r>
            <w:r w:rsidR="00050A9C" w:rsidRPr="00E15BFA">
              <w:rPr>
                <w:rFonts w:ascii="Times New Roman" w:eastAsia="Times New Roman" w:hAnsi="Times New Roman" w:cs="Times New Roman"/>
                <w:bCs/>
                <w:color w:val="000000"/>
                <w:szCs w:val="24"/>
              </w:rPr>
              <w:t xml:space="preserve">. Provide a copy of the </w:t>
            </w:r>
            <w:r w:rsidR="00A06D94">
              <w:rPr>
                <w:rFonts w:ascii="Times New Roman" w:eastAsia="Times New Roman" w:hAnsi="Times New Roman" w:cs="Times New Roman"/>
                <w:bCs/>
                <w:color w:val="000000"/>
                <w:szCs w:val="24"/>
              </w:rPr>
              <w:t>budget or funding</w:t>
            </w:r>
            <w:r w:rsidR="00050A9C" w:rsidRPr="00E15BF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5079834E"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38DAD58E"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25EE5C19"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4B1377D7"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4500342C" w14:textId="77777777" w:rsidR="006628DC" w:rsidRDefault="006628DC" w:rsidP="005A78A9">
            <w:pPr>
              <w:tabs>
                <w:tab w:val="left" w:pos="360"/>
              </w:tabs>
              <w:ind w:left="360" w:hanging="360"/>
              <w:rPr>
                <w:rFonts w:ascii="Times New Roman" w:eastAsia="Times New Roman" w:hAnsi="Times New Roman" w:cs="Times New Roman"/>
                <w:b/>
                <w:color w:val="000000"/>
                <w:szCs w:val="24"/>
              </w:rPr>
            </w:pPr>
          </w:p>
          <w:p w14:paraId="104BE47E" w14:textId="44E94B72"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lastRenderedPageBreak/>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050A9C" w:rsidRPr="00E15BFA">
              <w:rPr>
                <w:rFonts w:ascii="Times New Roman" w:eastAsia="Times New Roman" w:hAnsi="Times New Roman" w:cs="Times New Roman"/>
                <w:b/>
                <w:szCs w:val="24"/>
              </w:rPr>
              <w:t xml:space="preserve"> (</w:t>
            </w:r>
            <w:r w:rsidR="00341699" w:rsidRPr="00971E3E">
              <w:rPr>
                <w:rFonts w:ascii="Times New Roman" w:eastAsia="Times New Roman" w:hAnsi="Times New Roman" w:cs="Times New Roman"/>
                <w:b/>
                <w:szCs w:val="24"/>
                <w:highlight w:val="yellow"/>
              </w:rPr>
              <w:t>3</w:t>
            </w:r>
            <w:r w:rsidR="00341699" w:rsidRPr="00E15BFA">
              <w:rPr>
                <w:rFonts w:ascii="Times New Roman" w:eastAsia="Times New Roman" w:hAnsi="Times New Roman" w:cs="Times New Roman"/>
                <w:b/>
                <w:szCs w:val="24"/>
              </w:rPr>
              <w:t xml:space="preserve"> </w:t>
            </w:r>
            <w:r w:rsidR="00050A9C" w:rsidRPr="00E15BFA">
              <w:rPr>
                <w:rFonts w:ascii="Times New Roman" w:eastAsia="Times New Roman" w:hAnsi="Times New Roman" w:cs="Times New Roman"/>
                <w:b/>
                <w:szCs w:val="24"/>
              </w:rPr>
              <w:t>items)</w:t>
            </w:r>
          </w:p>
        </w:tc>
        <w:tc>
          <w:tcPr>
            <w:tcW w:w="1440" w:type="dxa"/>
            <w:tcBorders>
              <w:bottom w:val="single" w:sz="4" w:space="0" w:color="auto"/>
            </w:tcBorders>
          </w:tcPr>
          <w:p w14:paraId="44761D84" w14:textId="765F1272" w:rsidR="005A78A9" w:rsidRPr="00E15BFA" w:rsidRDefault="00127A6F"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5)"/>
                    <w:maxLength w:val="4"/>
                  </w:textInput>
                </w:ffData>
              </w:fldChar>
            </w:r>
            <w:bookmarkStart w:id="24"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4"/>
          </w:p>
        </w:tc>
      </w:tr>
      <w:bookmarkEnd w:id="23"/>
    </w:tbl>
    <w:p w14:paraId="5199D7CB" w14:textId="33DE5B12" w:rsidR="00EA0C92" w:rsidRDefault="00EA0C92"/>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bookmarkStart w:id="25" w:name="Table5"/>
            <w:r w:rsidRPr="00E15BFA">
              <w:rPr>
                <w:rFonts w:ascii="Times New Roman" w:eastAsia="Times New Roman" w:hAnsi="Times New Roman" w:cs="Times New Roman"/>
                <w:b/>
                <w:szCs w:val="24"/>
                <w:u w:val="single"/>
              </w:rPr>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sidR="00A06D94">
              <w:rPr>
                <w:rFonts w:ascii="Times New Roman" w:eastAsia="Times New Roman" w:hAnsi="Times New Roman" w:cs="Times New Roman"/>
                <w:b/>
                <w:szCs w:val="24"/>
              </w:rPr>
              <w:t>1</w:t>
            </w:r>
            <w:r w:rsidRPr="00E15BFA">
              <w:rPr>
                <w:rFonts w:ascii="Times New Roman" w:eastAsia="Times New Roman" w:hAnsi="Times New Roman" w:cs="Times New Roman"/>
                <w:b/>
                <w:szCs w:val="24"/>
              </w:rPr>
              <w:t xml:space="preserve"> </w:t>
            </w:r>
            <w:r w:rsidR="00A06D94">
              <w:rPr>
                <w:rFonts w:ascii="Times New Roman" w:eastAsia="Times New Roman" w:hAnsi="Times New Roman" w:cs="Times New Roman"/>
                <w:b/>
                <w:szCs w:val="24"/>
              </w:rPr>
              <w:t xml:space="preserve">PRE-ADMISSION </w:t>
            </w:r>
            <w:r w:rsidR="00A06D94" w:rsidRPr="00971E3E">
              <w:rPr>
                <w:rFonts w:ascii="Times New Roman" w:eastAsia="Times New Roman" w:hAnsi="Times New Roman" w:cs="Times New Roman"/>
                <w:b/>
                <w:szCs w:val="24"/>
                <w:highlight w:val="yellow"/>
              </w:rPr>
              <w:t>PROGRAM ADVISEMENT</w:t>
            </w:r>
            <w:r w:rsidR="00DA1F30" w:rsidRPr="00E15BFA">
              <w:rPr>
                <w:rFonts w:ascii="Times New Roman" w:eastAsia="Times New Roman" w:hAnsi="Times New Roman" w:cs="Times New Roman"/>
                <w:szCs w:val="24"/>
              </w:rPr>
              <w:tab/>
              <w:t>5.</w:t>
            </w:r>
            <w:r w:rsidR="00D87DE9">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15BFA" w:rsidRDefault="005A78A9" w:rsidP="005A78A9">
            <w:pPr>
              <w:rPr>
                <w:rFonts w:ascii="Times New Roman" w:eastAsia="Times New Roman" w:hAnsi="Times New Roman" w:cs="Times New Roman"/>
                <w:szCs w:val="24"/>
              </w:rPr>
            </w:pPr>
          </w:p>
        </w:tc>
      </w:tr>
      <w:tr w:rsidR="0088571D" w:rsidRPr="00E15BFA" w14:paraId="69496F7D" w14:textId="77777777" w:rsidTr="00421BBB">
        <w:tc>
          <w:tcPr>
            <w:tcW w:w="9216" w:type="dxa"/>
          </w:tcPr>
          <w:p w14:paraId="31E1390E" w14:textId="493B1E5F" w:rsidR="0088571D" w:rsidRPr="0088571D" w:rsidRDefault="0088571D" w:rsidP="004C75E6">
            <w:pPr>
              <w:pStyle w:val="ListParagraph"/>
              <w:numPr>
                <w:ilvl w:val="0"/>
                <w:numId w:val="61"/>
              </w:numPr>
              <w:rPr>
                <w:szCs w:val="24"/>
              </w:rPr>
            </w:pPr>
            <w:r w:rsidRPr="0088571D">
              <w:rPr>
                <w:szCs w:val="24"/>
              </w:rPr>
              <w:t xml:space="preserve">Rate the use of student </w:t>
            </w:r>
            <w:r w:rsidRPr="0088571D">
              <w:rPr>
                <w:szCs w:val="24"/>
                <w:highlight w:val="yellow"/>
              </w:rPr>
              <w:t>advisement</w:t>
            </w:r>
            <w:r w:rsidRPr="0088571D">
              <w:rPr>
                <w:szCs w:val="24"/>
              </w:rPr>
              <w:t xml:space="preserve"> on automotive career opportunities and </w:t>
            </w:r>
            <w:r w:rsidRPr="0088571D">
              <w:rPr>
                <w:szCs w:val="24"/>
                <w:highlight w:val="yellow"/>
              </w:rPr>
              <w:t>career exploration</w:t>
            </w:r>
            <w:r w:rsidRPr="0088571D">
              <w:rPr>
                <w:szCs w:val="24"/>
              </w:rPr>
              <w:t xml:space="preserve"> activities prior to program admission. </w:t>
            </w:r>
          </w:p>
        </w:tc>
        <w:tc>
          <w:tcPr>
            <w:tcW w:w="1404" w:type="dxa"/>
            <w:tcBorders>
              <w:bottom w:val="single" w:sz="4" w:space="0" w:color="auto"/>
            </w:tcBorders>
            <w:vAlign w:val="bottom"/>
          </w:tcPr>
          <w:p w14:paraId="5D1E2A4B" w14:textId="7B41BC69" w:rsidR="0088571D" w:rsidRPr="00E15BFA" w:rsidRDefault="002D7F40" w:rsidP="0088571D">
            <w:pPr>
              <w:jc w:val="center"/>
              <w:rPr>
                <w:rFonts w:ascii="Times New Roman" w:eastAsia="Times New Roman" w:hAnsi="Times New Roman" w:cs="Times New Roman"/>
                <w:noProof/>
                <w:szCs w:val="24"/>
              </w:rPr>
            </w:pPr>
            <w:r>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noProof/>
                <w:szCs w:val="24"/>
              </w:rPr>
              <w:instrText xml:space="preserve"> FORMTEXT </w:instrText>
            </w:r>
            <w:r>
              <w:rPr>
                <w:rFonts w:ascii="Times New Roman" w:eastAsia="Times New Roman" w:hAnsi="Times New Roman" w:cs="Times New Roman"/>
                <w:noProof/>
                <w:szCs w:val="24"/>
              </w:rPr>
            </w:r>
            <w:r>
              <w:rPr>
                <w:rFonts w:ascii="Times New Roman" w:eastAsia="Times New Roman" w:hAnsi="Times New Roman" w:cs="Times New Roman"/>
                <w:noProof/>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15BF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w:t>
            </w:r>
            <w:r w:rsidRPr="00E15BF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15BF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2</w:t>
            </w:r>
            <w:r w:rsidRPr="00E15BFA">
              <w:rPr>
                <w:rFonts w:ascii="Times New Roman" w:eastAsia="Times New Roman" w:hAnsi="Times New Roman" w:cs="Times New Roman"/>
                <w:b/>
                <w:szCs w:val="24"/>
              </w:rPr>
              <w:t xml:space="preserve"> PLACEMENT</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2</w:t>
            </w:r>
          </w:p>
        </w:tc>
      </w:tr>
      <w:tr w:rsidR="0088571D" w:rsidRPr="00E15BFA" w14:paraId="35442559" w14:textId="77777777" w:rsidTr="00421BBB">
        <w:tc>
          <w:tcPr>
            <w:tcW w:w="10620" w:type="dxa"/>
            <w:gridSpan w:val="2"/>
          </w:tcPr>
          <w:p w14:paraId="0BF79CB9" w14:textId="77759197"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 xml:space="preserve">A student placement </w:t>
            </w:r>
            <w:r>
              <w:rPr>
                <w:rFonts w:ascii="Times New Roman" w:hAnsi="Times New Roman" w:cs="Times New Roman"/>
                <w:szCs w:val="24"/>
              </w:rPr>
              <w:t>process</w:t>
            </w:r>
            <w:r w:rsidRPr="00E15BFA">
              <w:rPr>
                <w:rFonts w:ascii="Times New Roman" w:hAnsi="Times New Roman" w:cs="Times New Roman"/>
                <w:szCs w:val="24"/>
              </w:rPr>
              <w:t xml:space="preserve"> should be used to assist </w:t>
            </w:r>
            <w:r w:rsidRPr="00971E3E">
              <w:rPr>
                <w:rFonts w:ascii="Times New Roman" w:hAnsi="Times New Roman" w:cs="Times New Roman"/>
                <w:szCs w:val="24"/>
                <w:highlight w:val="yellow"/>
              </w:rPr>
              <w:t>students</w:t>
            </w:r>
            <w:r w:rsidRPr="00E15BFA">
              <w:rPr>
                <w:rFonts w:ascii="Times New Roman" w:hAnsi="Times New Roman" w:cs="Times New Roman"/>
                <w:szCs w:val="24"/>
              </w:rPr>
              <w:t xml:space="preserve"> </w:t>
            </w:r>
            <w:r>
              <w:rPr>
                <w:rFonts w:ascii="Times New Roman" w:hAnsi="Times New Roman" w:cs="Times New Roman"/>
                <w:szCs w:val="24"/>
              </w:rPr>
              <w:t xml:space="preserve">in </w:t>
            </w:r>
            <w:r w:rsidRPr="00E15BFA">
              <w:rPr>
                <w:rFonts w:ascii="Times New Roman" w:hAnsi="Times New Roman" w:cs="Times New Roman"/>
                <w:szCs w:val="24"/>
              </w:rPr>
              <w:t>obtain</w:t>
            </w:r>
            <w:r>
              <w:rPr>
                <w:rFonts w:ascii="Times New Roman" w:hAnsi="Times New Roman" w:cs="Times New Roman"/>
                <w:szCs w:val="24"/>
              </w:rPr>
              <w:t>ing</w:t>
            </w:r>
            <w:r w:rsidRPr="00E15BFA">
              <w:rPr>
                <w:rFonts w:ascii="Times New Roman" w:hAnsi="Times New Roman" w:cs="Times New Roman"/>
                <w:szCs w:val="24"/>
              </w:rPr>
              <w:t xml:space="preserve"> employment</w:t>
            </w:r>
            <w:r>
              <w:rPr>
                <w:rFonts w:ascii="Times New Roman" w:hAnsi="Times New Roman" w:cs="Times New Roman"/>
                <w:szCs w:val="24"/>
              </w:rPr>
              <w:t xml:space="preserve"> </w:t>
            </w:r>
            <w:r w:rsidRPr="00E15BFA">
              <w:rPr>
                <w:rFonts w:ascii="Times New Roman" w:hAnsi="Times New Roman" w:cs="Times New Roman"/>
                <w:szCs w:val="24"/>
              </w:rPr>
              <w:t xml:space="preserve">in </w:t>
            </w:r>
            <w:r w:rsidRPr="00971E3E">
              <w:rPr>
                <w:rFonts w:ascii="Times New Roman" w:hAnsi="Times New Roman" w:cs="Times New Roman"/>
                <w:szCs w:val="24"/>
                <w:highlight w:val="yellow"/>
              </w:rPr>
              <w:t>industry</w:t>
            </w:r>
            <w:r>
              <w:rPr>
                <w:rFonts w:ascii="Times New Roman" w:hAnsi="Times New Roman" w:cs="Times New Roman"/>
                <w:szCs w:val="24"/>
                <w:highlight w:val="yellow"/>
              </w:rPr>
              <w:t>,</w:t>
            </w:r>
            <w:r w:rsidRPr="00971E3E">
              <w:rPr>
                <w:rFonts w:ascii="Times New Roman" w:hAnsi="Times New Roman" w:cs="Times New Roman"/>
                <w:szCs w:val="24"/>
                <w:highlight w:val="yellow"/>
              </w:rPr>
              <w:t xml:space="preserve"> related to their training.</w:t>
            </w:r>
          </w:p>
        </w:tc>
      </w:tr>
      <w:tr w:rsidR="0088571D" w:rsidRPr="00E15BFA" w14:paraId="109208CD" w14:textId="77777777" w:rsidTr="00421BBB">
        <w:tc>
          <w:tcPr>
            <w:tcW w:w="10620" w:type="dxa"/>
            <w:gridSpan w:val="2"/>
          </w:tcPr>
          <w:p w14:paraId="12598D65" w14:textId="77777777" w:rsidR="0088571D" w:rsidRPr="00E15BF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15BFA" w:rsidRDefault="0088571D" w:rsidP="004C75E6">
            <w:pPr>
              <w:numPr>
                <w:ilvl w:val="0"/>
                <w:numId w:val="48"/>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placement </w:t>
            </w:r>
            <w:r>
              <w:rPr>
                <w:rFonts w:ascii="Times New Roman" w:eastAsia="Times New Roman" w:hAnsi="Times New Roman" w:cs="Times New Roman"/>
                <w:szCs w:val="24"/>
              </w:rPr>
              <w:t>process</w:t>
            </w:r>
            <w:r w:rsidRPr="00E15BFA">
              <w:rPr>
                <w:rFonts w:ascii="Times New Roman" w:eastAsia="Times New Roman" w:hAnsi="Times New Roman" w:cs="Times New Roman"/>
                <w:szCs w:val="24"/>
              </w:rPr>
              <w:t xml:space="preserve"> used to assist </w:t>
            </w:r>
            <w:r w:rsidRPr="00440F1A">
              <w:rPr>
                <w:rFonts w:ascii="Times New Roman" w:eastAsia="Times New Roman" w:hAnsi="Times New Roman" w:cs="Times New Roman"/>
                <w:szCs w:val="24"/>
                <w:highlight w:val="yellow"/>
              </w:rPr>
              <w:t>students</w:t>
            </w:r>
            <w:r w:rsidRPr="00E15BFA">
              <w:rPr>
                <w:rFonts w:ascii="Times New Roman" w:eastAsia="Times New Roman" w:hAnsi="Times New Roman" w:cs="Times New Roman"/>
                <w:szCs w:val="24"/>
              </w:rPr>
              <w:t xml:space="preserve"> </w:t>
            </w:r>
            <w:r>
              <w:rPr>
                <w:rFonts w:ascii="Times New Roman" w:eastAsia="Times New Roman" w:hAnsi="Times New Roman" w:cs="Times New Roman"/>
                <w:szCs w:val="24"/>
              </w:rPr>
              <w:t>obtain</w:t>
            </w:r>
            <w:r w:rsidRPr="00E15BFA">
              <w:rPr>
                <w:rFonts w:ascii="Times New Roman" w:eastAsia="Times New Roman" w:hAnsi="Times New Roman" w:cs="Times New Roman"/>
                <w:szCs w:val="24"/>
              </w:rPr>
              <w:t xml:space="preserve"> employment</w:t>
            </w:r>
            <w:r>
              <w:rPr>
                <w:rFonts w:ascii="Times New Roman" w:eastAsia="Times New Roman" w:hAnsi="Times New Roman" w:cs="Times New Roman"/>
                <w:szCs w:val="24"/>
              </w:rPr>
              <w:t xml:space="preserve"> </w:t>
            </w:r>
            <w:r w:rsidRPr="00440F1A">
              <w:rPr>
                <w:rFonts w:ascii="Times New Roman" w:eastAsia="Times New Roman" w:hAnsi="Times New Roman" w:cs="Times New Roman"/>
                <w:szCs w:val="24"/>
                <w:highlight w:val="yellow"/>
              </w:rPr>
              <w:t>or work-based learning</w:t>
            </w:r>
            <w:r w:rsidRPr="00E15BFA">
              <w:rPr>
                <w:rFonts w:ascii="Times New Roman" w:eastAsia="Times New Roman" w:hAnsi="Times New Roman" w:cs="Times New Roman"/>
                <w:szCs w:val="24"/>
              </w:rPr>
              <w:t xml:space="preserve"> in the industry.</w:t>
            </w:r>
          </w:p>
        </w:tc>
        <w:tc>
          <w:tcPr>
            <w:tcW w:w="1404" w:type="dxa"/>
            <w:tcBorders>
              <w:bottom w:val="single" w:sz="4" w:space="0" w:color="auto"/>
            </w:tcBorders>
            <w:vAlign w:val="bottom"/>
          </w:tcPr>
          <w:p w14:paraId="19D642D7" w14:textId="1556BADC"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398A0ECF"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w:t>
            </w:r>
            <w:r w:rsidR="000D518D">
              <w:rPr>
                <w:rFonts w:ascii="Times New Roman" w:hAnsi="Times New Roman" w:cs="Times New Roman"/>
                <w:szCs w:val="24"/>
              </w:rPr>
              <w:t>collision repair &amp; refinish</w:t>
            </w:r>
            <w:r w:rsidRPr="00E15BFA">
              <w:rPr>
                <w:rFonts w:ascii="Times New Roman" w:hAnsi="Times New Roman" w:cs="Times New Roman"/>
                <w:szCs w:val="24"/>
              </w:rPr>
              <w:t xml:space="preserve"> industry should indicate reasons for non-</w:t>
            </w:r>
            <w:r w:rsidR="000D518D">
              <w:rPr>
                <w:rFonts w:ascii="Times New Roman" w:hAnsi="Times New Roman" w:cs="Times New Roman"/>
                <w:szCs w:val="24"/>
              </w:rPr>
              <w:t xml:space="preserve">collision repair </w:t>
            </w:r>
            <w:r w:rsidRPr="00E15BFA">
              <w:rPr>
                <w:rFonts w:ascii="Times New Roman" w:hAnsi="Times New Roman" w:cs="Times New Roman"/>
                <w:szCs w:val="24"/>
              </w:rPr>
              <w:t>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A27B8C">
              <w:rPr>
                <w:rFonts w:ascii="Times New Roman" w:eastAsia="Times New Roman" w:hAnsi="Times New Roman" w:cs="Times New Roman"/>
                <w:szCs w:val="24"/>
                <w:highlight w:val="yellow"/>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A. - D. Provide an explanation and a sample document</w:t>
            </w:r>
            <w:r>
              <w:rPr>
                <w:rFonts w:ascii="Times New Roman" w:eastAsia="Times New Roman" w:hAnsi="Times New Roman" w:cs="Times New Roman"/>
                <w:bCs/>
                <w:color w:val="000000"/>
                <w:szCs w:val="24"/>
              </w:rPr>
              <w:t xml:space="preserve"> </w:t>
            </w:r>
            <w:r w:rsidRPr="00A27B8C">
              <w:rPr>
                <w:rFonts w:ascii="Times New Roman" w:eastAsia="Times New Roman" w:hAnsi="Times New Roman" w:cs="Times New Roman"/>
                <w:bCs/>
                <w:color w:val="000000"/>
                <w:szCs w:val="24"/>
                <w:highlight w:val="yellow"/>
              </w:rPr>
              <w:t>(</w:t>
            </w:r>
            <w:r w:rsidR="00362038">
              <w:rPr>
                <w:rFonts w:ascii="Times New Roman" w:eastAsia="Times New Roman" w:hAnsi="Times New Roman" w:cs="Times New Roman"/>
                <w:bCs/>
                <w:color w:val="000000"/>
                <w:szCs w:val="24"/>
                <w:highlight w:val="yellow"/>
              </w:rPr>
              <w:t>e.g</w:t>
            </w:r>
            <w:r w:rsidR="00362038" w:rsidRPr="00A27B8C">
              <w:rPr>
                <w:rFonts w:ascii="Times New Roman" w:eastAsia="Times New Roman" w:hAnsi="Times New Roman" w:cs="Times New Roman"/>
                <w:bCs/>
                <w:color w:val="000000"/>
                <w:szCs w:val="24"/>
                <w:highlight w:val="yellow"/>
              </w:rPr>
              <w:t>.,</w:t>
            </w:r>
            <w:r w:rsidRPr="00A27B8C">
              <w:rPr>
                <w:rFonts w:ascii="Times New Roman" w:eastAsia="Times New Roman" w:hAnsi="Times New Roman" w:cs="Times New Roman"/>
                <w:bCs/>
                <w:color w:val="000000"/>
                <w:szCs w:val="24"/>
                <w:highlight w:val="yellow"/>
              </w:rPr>
              <w:t xml:space="preserve"> </w:t>
            </w:r>
            <w:r>
              <w:rPr>
                <w:rFonts w:ascii="Times New Roman" w:eastAsia="Times New Roman" w:hAnsi="Times New Roman" w:cs="Times New Roman"/>
                <w:bCs/>
                <w:color w:val="000000"/>
                <w:szCs w:val="24"/>
                <w:highlight w:val="yellow"/>
              </w:rPr>
              <w:t>Graduate</w:t>
            </w:r>
            <w:r w:rsidRPr="00A27B8C">
              <w:rPr>
                <w:rFonts w:ascii="Times New Roman" w:eastAsia="Times New Roman" w:hAnsi="Times New Roman" w:cs="Times New Roman"/>
                <w:bCs/>
                <w:color w:val="000000"/>
                <w:szCs w:val="24"/>
                <w:highlight w:val="yellow"/>
              </w:rPr>
              <w:t xml:space="preserv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A27B8C">
              <w:rPr>
                <w:rFonts w:ascii="Times New Roman" w:eastAsia="Times New Roman" w:hAnsi="Times New Roman" w:cs="Times New Roman"/>
                <w:b/>
                <w:szCs w:val="24"/>
                <w:highlight w:val="yellow"/>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1FB706A" w:rsidR="0088571D" w:rsidRPr="00E15BFA" w:rsidRDefault="00127A6F"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36)"/>
                    <w:maxLength w:val="4"/>
                  </w:textInput>
                </w:ffData>
              </w:fldChar>
            </w:r>
            <w:bookmarkStart w:id="26"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=average(B8:B36)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6"/>
          </w:p>
        </w:tc>
      </w:tr>
      <w:bookmarkEnd w:id="25"/>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27" w:name="Table6"/>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 xml:space="preserve">An Advisory Committee of at least five (5) </w:t>
            </w:r>
            <w:r w:rsidR="00980960" w:rsidRPr="00A27B8C">
              <w:rPr>
                <w:rFonts w:ascii="Times New Roman" w:hAnsi="Times New Roman" w:cs="Times New Roman"/>
                <w:szCs w:val="24"/>
                <w:highlight w:val="yellow"/>
              </w:rPr>
              <w:t>industry</w:t>
            </w:r>
            <w:r w:rsidR="00980960">
              <w:rPr>
                <w:rFonts w:ascii="Times New Roman" w:hAnsi="Times New Roman" w:cs="Times New Roman"/>
                <w:szCs w:val="24"/>
              </w:rPr>
              <w:t xml:space="preserve"> </w:t>
            </w:r>
            <w:r w:rsidRPr="00E15BFA">
              <w:rPr>
                <w:rFonts w:ascii="Times New Roman" w:hAnsi="Times New Roman" w:cs="Times New Roman"/>
                <w:szCs w:val="24"/>
              </w:rPr>
              <w:t>members</w:t>
            </w:r>
            <w:r w:rsidR="00C82F96">
              <w:rPr>
                <w:rFonts w:ascii="Times New Roman" w:hAnsi="Times New Roman" w:cs="Times New Roman"/>
                <w:szCs w:val="24"/>
              </w:rPr>
              <w:t xml:space="preserve"> </w:t>
            </w:r>
            <w:r w:rsidR="00C82F96" w:rsidRPr="00C82F96">
              <w:rPr>
                <w:rFonts w:ascii="Times New Roman" w:hAnsi="Times New Roman" w:cs="Times New Roman"/>
                <w:szCs w:val="24"/>
                <w:highlight w:val="yellow"/>
              </w:rPr>
              <w:t>in attendance</w:t>
            </w:r>
            <w:r w:rsidRPr="00E15BFA">
              <w:rPr>
                <w:rFonts w:ascii="Times New Roman" w:hAnsi="Times New Roman" w:cs="Times New Roman"/>
                <w:szCs w:val="24"/>
              </w:rPr>
              <w:t xml:space="preserve"> (not </w:t>
            </w:r>
            <w:r w:rsidR="009B4522">
              <w:rPr>
                <w:rFonts w:ascii="Times New Roman" w:hAnsi="Times New Roman" w:cs="Times New Roman"/>
                <w:szCs w:val="24"/>
              </w:rPr>
              <w:t>counting</w:t>
            </w:r>
            <w:r w:rsidRPr="00E15BFA">
              <w:rPr>
                <w:rFonts w:ascii="Times New Roman" w:hAnsi="Times New Roman" w:cs="Times New Roman"/>
                <w:szCs w:val="24"/>
              </w:rPr>
              <w:t xml:space="preserve"> school personnel</w:t>
            </w:r>
            <w:r w:rsidR="009B4522">
              <w:rPr>
                <w:rFonts w:ascii="Times New Roman" w:hAnsi="Times New Roman" w:cs="Times New Roman"/>
                <w:szCs w:val="24"/>
              </w:rPr>
              <w:t xml:space="preserve"> or educators from other </w:t>
            </w:r>
            <w:r w:rsidR="00B90BFF">
              <w:rPr>
                <w:rFonts w:ascii="Times New Roman" w:hAnsi="Times New Roman" w:cs="Times New Roman"/>
                <w:szCs w:val="24"/>
              </w:rPr>
              <w:t>programs</w:t>
            </w:r>
            <w:r w:rsidRPr="00E15BFA">
              <w:rPr>
                <w:rFonts w:ascii="Times New Roman" w:hAnsi="Times New Roman" w:cs="Times New Roman"/>
                <w:szCs w:val="24"/>
              </w:rPr>
              <w:t xml:space="preserve">), must convene at least two (2) working meetings a year to provide information, </w:t>
            </w:r>
            <w:r w:rsidR="0049141A" w:rsidRPr="00E15BFA">
              <w:rPr>
                <w:rFonts w:ascii="Times New Roman" w:hAnsi="Times New Roman" w:cs="Times New Roman"/>
                <w:szCs w:val="24"/>
              </w:rPr>
              <w:t>counsel,</w:t>
            </w:r>
            <w:r w:rsidRPr="00E15BF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Pr>
                <w:rFonts w:ascii="Times New Roman" w:hAnsi="Times New Roman" w:cs="Times New Roman"/>
                <w:szCs w:val="24"/>
              </w:rPr>
              <w:t>, and</w:t>
            </w:r>
            <w:r w:rsidRPr="00E15BFA">
              <w:rPr>
                <w:rFonts w:ascii="Times New Roman" w:hAnsi="Times New Roman" w:cs="Times New Roman"/>
                <w:szCs w:val="24"/>
              </w:rPr>
              <w:t xml:space="preserve"> employers. </w:t>
            </w:r>
            <w:r w:rsidR="00C82F96">
              <w:rPr>
                <w:rFonts w:ascii="Times New Roman" w:hAnsi="Times New Roman" w:cs="Times New Roman"/>
                <w:szCs w:val="24"/>
              </w:rPr>
              <w:t>M</w:t>
            </w:r>
            <w:r w:rsidRPr="00E15BFA">
              <w:rPr>
                <w:rFonts w:ascii="Times New Roman" w:hAnsi="Times New Roman" w:cs="Times New Roman"/>
                <w:szCs w:val="24"/>
              </w:rPr>
              <w:t xml:space="preserve">embers of the Advisory Committee should not </w:t>
            </w:r>
            <w:r w:rsidR="00C82F96">
              <w:rPr>
                <w:rFonts w:ascii="Times New Roman" w:hAnsi="Times New Roman" w:cs="Times New Roman"/>
                <w:szCs w:val="24"/>
              </w:rPr>
              <w:t xml:space="preserve">all </w:t>
            </w:r>
            <w:r w:rsidRPr="00E15BF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15BFA" w:rsidRDefault="005A78A9" w:rsidP="005A78A9">
            <w:pPr>
              <w:widowControl w:val="0"/>
              <w:rPr>
                <w:rFonts w:ascii="Times New Roman" w:eastAsia="Times New Roman" w:hAnsi="Times New Roman" w:cs="Times New Roman"/>
                <w:szCs w:val="24"/>
                <w:highlight w:val="yellow"/>
              </w:rPr>
            </w:pPr>
          </w:p>
        </w:tc>
      </w:tr>
      <w:tr w:rsidR="005A78A9" w:rsidRPr="00E15BFA" w14:paraId="6CC6C243" w14:textId="77777777" w:rsidTr="00421BBB">
        <w:trPr>
          <w:trHeight w:val="147"/>
        </w:trPr>
        <w:tc>
          <w:tcPr>
            <w:tcW w:w="9216" w:type="dxa"/>
            <w:gridSpan w:val="2"/>
          </w:tcPr>
          <w:p w14:paraId="60151EA3" w14:textId="51797486" w:rsidR="005A78A9" w:rsidRPr="00E15BFA" w:rsidRDefault="005A78A9" w:rsidP="005A78A9">
            <w:pPr>
              <w:numPr>
                <w:ilvl w:val="0"/>
                <w:numId w:val="1"/>
              </w:numPr>
              <w:rPr>
                <w:rFonts w:ascii="Times New Roman" w:eastAsia="Times New Roman" w:hAnsi="Times New Roman" w:cs="Times New Roman"/>
                <w:b/>
                <w:szCs w:val="24"/>
              </w:rPr>
            </w:pPr>
            <w:r w:rsidRPr="00E15BFA">
              <w:rPr>
                <w:rFonts w:ascii="Times New Roman" w:eastAsia="Times New Roman" w:hAnsi="Times New Roman" w:cs="Times New Roman"/>
                <w:b/>
                <w:szCs w:val="24"/>
              </w:rPr>
              <w:t>Does the Advisory Committee</w:t>
            </w:r>
            <w:r w:rsidR="00AB3E00">
              <w:rPr>
                <w:rFonts w:ascii="Times New Roman" w:eastAsia="Times New Roman" w:hAnsi="Times New Roman" w:cs="Times New Roman"/>
                <w:b/>
                <w:szCs w:val="24"/>
              </w:rPr>
              <w:t xml:space="preserve">, consisting of </w:t>
            </w:r>
            <w:r w:rsidR="00A27B8C" w:rsidRPr="00A27B8C">
              <w:rPr>
                <w:rFonts w:ascii="Times New Roman" w:eastAsia="Times New Roman" w:hAnsi="Times New Roman" w:cs="Times New Roman"/>
                <w:b/>
                <w:szCs w:val="24"/>
                <w:highlight w:val="yellow"/>
              </w:rPr>
              <w:t xml:space="preserve">at least </w:t>
            </w:r>
            <w:r w:rsidR="00AB3E00" w:rsidRPr="00A27B8C">
              <w:rPr>
                <w:rFonts w:ascii="Times New Roman" w:eastAsia="Times New Roman" w:hAnsi="Times New Roman" w:cs="Times New Roman"/>
                <w:b/>
                <w:szCs w:val="24"/>
                <w:highlight w:val="yellow"/>
              </w:rPr>
              <w:t>5 members</w:t>
            </w:r>
            <w:r w:rsidR="00A27B8C" w:rsidRPr="00A27B8C">
              <w:rPr>
                <w:rFonts w:ascii="Times New Roman" w:eastAsia="Times New Roman" w:hAnsi="Times New Roman" w:cs="Times New Roman"/>
                <w:b/>
                <w:szCs w:val="24"/>
                <w:highlight w:val="yellow"/>
              </w:rPr>
              <w:t xml:space="preserve"> in attendance</w:t>
            </w:r>
            <w:r w:rsidR="00AB3E00" w:rsidRPr="00A27B8C">
              <w:rPr>
                <w:rFonts w:ascii="Times New Roman" w:eastAsia="Times New Roman" w:hAnsi="Times New Roman" w:cs="Times New Roman"/>
                <w:b/>
                <w:szCs w:val="24"/>
                <w:highlight w:val="yellow"/>
              </w:rPr>
              <w:t xml:space="preserve"> (</w:t>
            </w:r>
            <w:r w:rsidR="00E62093">
              <w:rPr>
                <w:rFonts w:ascii="Times New Roman" w:eastAsia="Times New Roman" w:hAnsi="Times New Roman" w:cs="Times New Roman"/>
                <w:b/>
                <w:szCs w:val="24"/>
                <w:highlight w:val="yellow"/>
              </w:rPr>
              <w:t>not counting</w:t>
            </w:r>
            <w:r w:rsidR="00AB3E00" w:rsidRPr="00A27B8C">
              <w:rPr>
                <w:rFonts w:ascii="Times New Roman" w:eastAsia="Times New Roman" w:hAnsi="Times New Roman" w:cs="Times New Roman"/>
                <w:b/>
                <w:szCs w:val="24"/>
                <w:highlight w:val="yellow"/>
              </w:rPr>
              <w:t xml:space="preserve"> school personnel</w:t>
            </w:r>
            <w:r w:rsidR="00C82F96">
              <w:rPr>
                <w:rFonts w:ascii="Times New Roman" w:eastAsia="Times New Roman" w:hAnsi="Times New Roman" w:cs="Times New Roman"/>
                <w:b/>
                <w:szCs w:val="24"/>
                <w:highlight w:val="yellow"/>
              </w:rPr>
              <w:t xml:space="preserve"> or educators from other </w:t>
            </w:r>
            <w:r w:rsidR="00B90BFF">
              <w:rPr>
                <w:rFonts w:ascii="Times New Roman" w:eastAsia="Times New Roman" w:hAnsi="Times New Roman" w:cs="Times New Roman"/>
                <w:b/>
                <w:szCs w:val="24"/>
                <w:highlight w:val="yellow"/>
              </w:rPr>
              <w:t>programs</w:t>
            </w:r>
            <w:r w:rsidR="00AB3E00" w:rsidRPr="00A27B8C">
              <w:rPr>
                <w:rFonts w:ascii="Times New Roman" w:eastAsia="Times New Roman" w:hAnsi="Times New Roman" w:cs="Times New Roman"/>
                <w:b/>
                <w:szCs w:val="24"/>
                <w:highlight w:val="yellow"/>
              </w:rPr>
              <w:t>)</w:t>
            </w:r>
            <w:r w:rsidRPr="00E15BFA">
              <w:rPr>
                <w:rFonts w:ascii="Times New Roman" w:eastAsia="Times New Roman" w:hAnsi="Times New Roman" w:cs="Times New Roman"/>
                <w:b/>
                <w:szCs w:val="24"/>
              </w:rPr>
              <w:t xml:space="preserve"> convene a minimum of two working meeting</w:t>
            </w:r>
            <w:r w:rsidR="009752CC" w:rsidRPr="00E15BFA">
              <w:rPr>
                <w:rFonts w:ascii="Times New Roman" w:eastAsia="Times New Roman" w:hAnsi="Times New Roman" w:cs="Times New Roman"/>
                <w:b/>
                <w:szCs w:val="24"/>
              </w:rPr>
              <w:t>s</w:t>
            </w:r>
            <w:r w:rsidRPr="00E15BFA">
              <w:rPr>
                <w:rFonts w:ascii="Times New Roman" w:eastAsia="Times New Roman" w:hAnsi="Times New Roman" w:cs="Times New Roman"/>
                <w:b/>
                <w:szCs w:val="24"/>
              </w:rPr>
              <w:t xml:space="preserve"> per year?</w:t>
            </w:r>
            <w:r w:rsidR="005B1255">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Default="00523860" w:rsidP="00577383">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28" w:name="Check61A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p>
          <w:p w14:paraId="25454076" w14:textId="70C37762" w:rsidR="005A78A9" w:rsidRPr="00E15BFA" w:rsidRDefault="00523860" w:rsidP="00577383">
            <w:pPr>
              <w:widowControl w:val="0"/>
              <w:spacing w:line="276" w:lineRule="auto"/>
              <w:rPr>
                <w:rFonts w:ascii="Times New Roman" w:eastAsia="Times New Roman" w:hAnsi="Times New Roman" w:cs="Times New Roman"/>
                <w:szCs w:val="24"/>
              </w:rPr>
            </w:pPr>
            <w:r>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29" w:name="Check61A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lastRenderedPageBreak/>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00A90C74" w:rsidR="005A78A9" w:rsidRPr="00E15BFA" w:rsidRDefault="000D518D" w:rsidP="005A78A9">
            <w:pPr>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collision repair &amp; refinish</w:t>
            </w:r>
            <w:r w:rsidR="005A78A9" w:rsidRPr="00E15BFA">
              <w:rPr>
                <w:rFonts w:ascii="Times New Roman" w:eastAsia="Times New Roman" w:hAnsi="Times New Roman" w:cs="Times New Roman"/>
                <w:szCs w:val="24"/>
              </w:rPr>
              <w:t xml:space="preserv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CE7562">
              <w:rPr>
                <w:rFonts w:ascii="Times New Roman" w:eastAsia="Times New Roman" w:hAnsi="Times New Roman" w:cs="Times New Roman"/>
                <w:szCs w:val="24"/>
                <w:highlight w:val="yellow"/>
              </w:rPr>
              <w:t>educators from other programs</w:t>
            </w:r>
            <w:r w:rsidR="00A27B8C">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etc.,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15BFA" w:rsidRDefault="005E62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 C. </w:t>
            </w:r>
            <w:r w:rsidR="00A27B8C" w:rsidRPr="00A27B8C">
              <w:rPr>
                <w:rFonts w:ascii="Times New Roman" w:eastAsia="Times New Roman" w:hAnsi="Times New Roman" w:cs="Times New Roman"/>
                <w:szCs w:val="24"/>
                <w:highlight w:val="yellow"/>
              </w:rPr>
              <w:t>Agendas and</w:t>
            </w:r>
            <w:r w:rsidR="00A27B8C">
              <w:rPr>
                <w:rFonts w:ascii="Times New Roman" w:eastAsia="Times New Roman" w:hAnsi="Times New Roman" w:cs="Times New Roman"/>
                <w:szCs w:val="24"/>
              </w:rPr>
              <w:t xml:space="preserve"> m</w:t>
            </w:r>
            <w:r w:rsidRPr="00E15BF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15BF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6C34C5" w:rsidRDefault="00C32E14" w:rsidP="00671226">
            <w:pPr>
              <w:tabs>
                <w:tab w:val="left" w:pos="10065"/>
              </w:tabs>
              <w:rPr>
                <w:rFonts w:ascii="Times New Roman" w:eastAsia="Times New Roman" w:hAnsi="Times New Roman" w:cs="Times New Roman"/>
                <w:szCs w:val="24"/>
                <w:highlight w:val="yellow"/>
              </w:rPr>
            </w:pPr>
            <w:r w:rsidRPr="006C34C5">
              <w:rPr>
                <w:rFonts w:ascii="Times New Roman" w:eastAsia="Times New Roman" w:hAnsi="Times New Roman" w:cs="Times New Roman"/>
                <w:b/>
                <w:szCs w:val="24"/>
                <w:highlight w:val="yellow"/>
              </w:rPr>
              <w:t xml:space="preserve">6.2 REVIEW </w:t>
            </w:r>
            <w:r w:rsidR="00CE7562" w:rsidRPr="006C34C5">
              <w:rPr>
                <w:rFonts w:ascii="Times New Roman" w:eastAsia="Times New Roman" w:hAnsi="Times New Roman" w:cs="Times New Roman"/>
                <w:b/>
                <w:szCs w:val="24"/>
                <w:highlight w:val="yellow"/>
              </w:rPr>
              <w:t>OF STUDENT SURVEYS</w:t>
            </w:r>
            <w:r w:rsidR="00CE7562" w:rsidRPr="006C34C5">
              <w:rPr>
                <w:rFonts w:ascii="Times New Roman" w:eastAsia="Times New Roman" w:hAnsi="Times New Roman" w:cs="Times New Roman"/>
                <w:b/>
                <w:szCs w:val="24"/>
                <w:highlight w:val="yellow"/>
              </w:rPr>
              <w:tab/>
            </w:r>
            <w:r w:rsidRPr="006C34C5">
              <w:rPr>
                <w:rFonts w:ascii="Times New Roman" w:eastAsia="Times New Roman" w:hAnsi="Times New Roman" w:cs="Times New Roman"/>
                <w:szCs w:val="24"/>
                <w:highlight w:val="yellow"/>
              </w:rPr>
              <w:t>6.2</w:t>
            </w:r>
          </w:p>
        </w:tc>
      </w:tr>
      <w:tr w:rsidR="00C32E14" w:rsidRPr="00E15BFA" w14:paraId="23760DDD" w14:textId="77777777" w:rsidTr="00421BBB">
        <w:trPr>
          <w:trHeight w:val="147"/>
        </w:trPr>
        <w:tc>
          <w:tcPr>
            <w:tcW w:w="10620" w:type="dxa"/>
            <w:gridSpan w:val="3"/>
          </w:tcPr>
          <w:p w14:paraId="55FB443F" w14:textId="1D739956" w:rsidR="00C32E14" w:rsidRPr="006C34C5" w:rsidRDefault="00C32E14" w:rsidP="005A78A9">
            <w:pPr>
              <w:rPr>
                <w:rFonts w:ascii="Times New Roman" w:eastAsia="Times New Roman" w:hAnsi="Times New Roman" w:cs="Times New Roman"/>
                <w:szCs w:val="24"/>
                <w:highlight w:val="yellow"/>
              </w:rPr>
            </w:pPr>
            <w:r w:rsidRPr="006C34C5">
              <w:rPr>
                <w:rFonts w:ascii="Times New Roman" w:hAnsi="Times New Roman" w:cs="Times New Roman"/>
                <w:szCs w:val="24"/>
                <w:highlight w:val="yellow"/>
              </w:rPr>
              <w:t xml:space="preserve">The Advisory Committee should provide input </w:t>
            </w:r>
            <w:r w:rsidR="00CE7562" w:rsidRPr="006C34C5">
              <w:rPr>
                <w:rFonts w:ascii="Times New Roman" w:hAnsi="Times New Roman" w:cs="Times New Roman"/>
                <w:szCs w:val="24"/>
                <w:highlight w:val="yellow"/>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6C34C5" w:rsidRDefault="00C32E14" w:rsidP="005A78A9">
            <w:pPr>
              <w:rPr>
                <w:rFonts w:ascii="Times New Roman" w:eastAsia="Times New Roman" w:hAnsi="Times New Roman" w:cs="Times New Roman"/>
                <w:szCs w:val="24"/>
                <w:highlight w:val="yellow"/>
              </w:rPr>
            </w:pPr>
          </w:p>
        </w:tc>
      </w:tr>
      <w:tr w:rsidR="00C32E14" w:rsidRPr="00E15BFA" w14:paraId="593B828B" w14:textId="77777777" w:rsidTr="00421BBB">
        <w:trPr>
          <w:trHeight w:val="147"/>
        </w:trPr>
        <w:tc>
          <w:tcPr>
            <w:tcW w:w="9216" w:type="dxa"/>
            <w:gridSpan w:val="2"/>
          </w:tcPr>
          <w:p w14:paraId="7C01CE31" w14:textId="11C97B78" w:rsidR="00C32E14" w:rsidRPr="006C34C5" w:rsidRDefault="00C32E14" w:rsidP="004C75E6">
            <w:pPr>
              <w:pStyle w:val="ListParagraph"/>
              <w:numPr>
                <w:ilvl w:val="0"/>
                <w:numId w:val="57"/>
              </w:numPr>
              <w:rPr>
                <w:color w:val="auto"/>
                <w:szCs w:val="24"/>
                <w:highlight w:val="yellow"/>
              </w:rPr>
            </w:pPr>
            <w:r w:rsidRPr="006C34C5">
              <w:rPr>
                <w:color w:val="auto"/>
                <w:szCs w:val="24"/>
                <w:highlight w:val="yellow"/>
              </w:rPr>
              <w:t xml:space="preserve">Rate the use of the Advisory Committee review </w:t>
            </w:r>
            <w:r w:rsidR="00A712C0" w:rsidRPr="006C34C5">
              <w:rPr>
                <w:color w:val="auto"/>
                <w:szCs w:val="24"/>
                <w:highlight w:val="yellow"/>
              </w:rPr>
              <w:t xml:space="preserve">of student surveys </w:t>
            </w:r>
            <w:r w:rsidRPr="006C34C5">
              <w:rPr>
                <w:color w:val="auto"/>
                <w:szCs w:val="24"/>
                <w:highlight w:val="yellow"/>
              </w:rPr>
              <w:t>in the evaluation process.</w:t>
            </w:r>
          </w:p>
        </w:tc>
        <w:tc>
          <w:tcPr>
            <w:tcW w:w="1404" w:type="dxa"/>
            <w:tcBorders>
              <w:bottom w:val="single" w:sz="4" w:space="0" w:color="auto"/>
            </w:tcBorders>
            <w:vAlign w:val="bottom"/>
          </w:tcPr>
          <w:p w14:paraId="6C502229" w14:textId="548A10DC" w:rsidR="00C32E14" w:rsidRPr="006C34C5" w:rsidRDefault="00523860" w:rsidP="00C32E14">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6C34C5" w:rsidRDefault="00C32E14" w:rsidP="00C32E14">
            <w:pPr>
              <w:rPr>
                <w:rFonts w:ascii="Times New Roman" w:eastAsia="Times New Roman" w:hAnsi="Times New Roman" w:cs="Times New Roman"/>
                <w:szCs w:val="24"/>
                <w:highlight w:val="yellow"/>
              </w:rPr>
            </w:pPr>
          </w:p>
        </w:tc>
      </w:tr>
      <w:tr w:rsidR="00C32E14" w:rsidRPr="00E15BFA" w14:paraId="66067094" w14:textId="77777777" w:rsidTr="00421BBB">
        <w:trPr>
          <w:trHeight w:val="147"/>
        </w:trPr>
        <w:tc>
          <w:tcPr>
            <w:tcW w:w="10620" w:type="dxa"/>
            <w:gridSpan w:val="3"/>
          </w:tcPr>
          <w:p w14:paraId="343B67B6" w14:textId="3DDF4AEE" w:rsidR="00C32E14" w:rsidRPr="006C34C5" w:rsidRDefault="00C32E14" w:rsidP="00C32E14">
            <w:pPr>
              <w:widowControl w:val="0"/>
              <w:tabs>
                <w:tab w:val="left" w:pos="9354"/>
              </w:tabs>
              <w:rPr>
                <w:rFonts w:ascii="Times New Roman" w:eastAsia="Times New Roman" w:hAnsi="Times New Roman" w:cs="Times New Roman"/>
                <w:b/>
                <w:szCs w:val="24"/>
                <w:highlight w:val="yellow"/>
              </w:rPr>
            </w:pPr>
            <w:r w:rsidRPr="006C34C5">
              <w:rPr>
                <w:rFonts w:ascii="Times New Roman" w:eastAsia="Times New Roman" w:hAnsi="Times New Roman" w:cs="Times New Roman"/>
                <w:szCs w:val="24"/>
                <w:highlight w:val="yellow"/>
              </w:rPr>
              <w:t>POSSIBLE DOCUMENTS: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15BF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E15BFA" w:rsidRDefault="00C32E14" w:rsidP="00671226">
            <w:pPr>
              <w:widowControl w:val="0"/>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Pr>
                <w:rFonts w:ascii="Times New Roman" w:eastAsia="Times New Roman" w:hAnsi="Times New Roman" w:cs="Times New Roman"/>
                <w:b/>
                <w:szCs w:val="24"/>
              </w:rPr>
              <w:t xml:space="preserve">3 </w:t>
            </w:r>
            <w:r w:rsidRPr="00E15BFA">
              <w:rPr>
                <w:rFonts w:ascii="Times New Roman" w:eastAsia="Times New Roman" w:hAnsi="Times New Roman" w:cs="Times New Roman"/>
                <w:b/>
                <w:szCs w:val="24"/>
              </w:rPr>
              <w:t xml:space="preserve">REVIEW OF </w:t>
            </w:r>
            <w:r w:rsidR="00A712C0" w:rsidRPr="00CE7562">
              <w:rPr>
                <w:rFonts w:ascii="Times New Roman" w:eastAsia="Times New Roman" w:hAnsi="Times New Roman" w:cs="Times New Roman"/>
                <w:b/>
                <w:szCs w:val="24"/>
                <w:highlight w:val="yellow"/>
              </w:rPr>
              <w:t xml:space="preserve">PROGRAM </w:t>
            </w:r>
            <w:r w:rsidRPr="00CE7562">
              <w:rPr>
                <w:rFonts w:ascii="Times New Roman" w:eastAsia="Times New Roman" w:hAnsi="Times New Roman" w:cs="Times New Roman"/>
                <w:b/>
                <w:szCs w:val="24"/>
                <w:highlight w:val="yellow"/>
              </w:rPr>
              <w:t>FUND</w:t>
            </w:r>
            <w:r w:rsidR="00CE7562" w:rsidRPr="00CE7562">
              <w:rPr>
                <w:rFonts w:ascii="Times New Roman" w:eastAsia="Times New Roman" w:hAnsi="Times New Roman" w:cs="Times New Roman"/>
                <w:b/>
                <w:szCs w:val="24"/>
                <w:highlight w:val="yellow"/>
              </w:rPr>
              <w:t>ING</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15BFA" w:rsidRDefault="00C32E14" w:rsidP="00C32E14">
            <w:pPr>
              <w:rPr>
                <w:rFonts w:ascii="Times New Roman" w:hAnsi="Times New Roman" w:cs="Times New Roman"/>
                <w:szCs w:val="24"/>
              </w:rPr>
            </w:pPr>
            <w:r w:rsidRPr="00E15BFA">
              <w:rPr>
                <w:rFonts w:ascii="Times New Roman" w:hAnsi="Times New Roman" w:cs="Times New Roman"/>
                <w:szCs w:val="24"/>
              </w:rPr>
              <w:t>The Advisory Committee should provide input and review fund</w:t>
            </w:r>
            <w:r w:rsidR="00CE7562">
              <w:rPr>
                <w:rFonts w:ascii="Times New Roman" w:hAnsi="Times New Roman" w:cs="Times New Roman"/>
                <w:szCs w:val="24"/>
              </w:rPr>
              <w:t>ing</w:t>
            </w:r>
            <w:r w:rsidRPr="00E15BF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15BFA" w:rsidRDefault="00523860" w:rsidP="00C32E14">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w:t>
            </w:r>
            <w:r>
              <w:rPr>
                <w:rFonts w:ascii="Times New Roman" w:eastAsia="Times New Roman" w:hAnsi="Times New Roman" w:cs="Times New Roman"/>
                <w:szCs w:val="24"/>
              </w:rPr>
              <w:t xml:space="preserve">the </w:t>
            </w:r>
            <w:r w:rsidRPr="00CE7562">
              <w:rPr>
                <w:rFonts w:ascii="Times New Roman" w:eastAsia="Times New Roman" w:hAnsi="Times New Roman" w:cs="Times New Roman"/>
                <w:szCs w:val="24"/>
                <w:highlight w:val="yellow"/>
              </w:rPr>
              <w:t xml:space="preserve">Advisory Committee </w:t>
            </w:r>
            <w:r w:rsidR="00CE7562" w:rsidRPr="00CE7562">
              <w:rPr>
                <w:rFonts w:ascii="Times New Roman" w:eastAsia="Times New Roman" w:hAnsi="Times New Roman" w:cs="Times New Roman"/>
                <w:szCs w:val="24"/>
                <w:highlight w:val="yellow"/>
              </w:rPr>
              <w:t>input on whether</w:t>
            </w:r>
            <w:r>
              <w:rPr>
                <w:rFonts w:ascii="Times New Roman" w:eastAsia="Times New Roman" w:hAnsi="Times New Roman" w:cs="Times New Roman"/>
                <w:szCs w:val="24"/>
              </w:rPr>
              <w:t xml:space="preserve"> the </w:t>
            </w:r>
            <w:r w:rsidR="00CE7562">
              <w:rPr>
                <w:rFonts w:ascii="Times New Roman" w:eastAsia="Times New Roman" w:hAnsi="Times New Roman" w:cs="Times New Roman"/>
                <w:szCs w:val="24"/>
              </w:rPr>
              <w:t>funding is</w:t>
            </w:r>
            <w:r w:rsidRPr="00E15BF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15BFA" w:rsidRDefault="00523860" w:rsidP="005B7B49">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26EBB7E3"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E15BFA">
              <w:rPr>
                <w:rFonts w:ascii="Times New Roman" w:eastAsia="Times New Roman" w:hAnsi="Times New Roman" w:cs="Times New Roman"/>
                <w:szCs w:val="24"/>
              </w:rPr>
              <w:t>A. Highlight pertinent discussion in Advisory Committee meeting minutes.</w:t>
            </w:r>
          </w:p>
          <w:p w14:paraId="3BFA3CE8" w14:textId="162FC00D" w:rsidR="00C32E14" w:rsidRPr="00E15BFA" w:rsidRDefault="00C32E14" w:rsidP="00C32E14">
            <w:pPr>
              <w:widowControl w:val="0"/>
              <w:tabs>
                <w:tab w:val="left" w:pos="2556"/>
              </w:tabs>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B. Provide </w:t>
            </w:r>
            <w:r w:rsidR="00CE7562" w:rsidRPr="00CE7562">
              <w:rPr>
                <w:rFonts w:ascii="Times New Roman" w:eastAsia="Times New Roman" w:hAnsi="Times New Roman" w:cs="Times New Roman"/>
                <w:szCs w:val="24"/>
                <w:highlight w:val="yellow"/>
              </w:rPr>
              <w:t>funding</w:t>
            </w:r>
            <w:r w:rsidRPr="00E15BFA">
              <w:rPr>
                <w:rFonts w:ascii="Times New Roman" w:eastAsia="Times New Roman" w:hAnsi="Times New Roman" w:cs="Times New Roman"/>
                <w:szCs w:val="24"/>
              </w:rPr>
              <w:t xml:space="preserve"> information and highlight pertinent discussion regarding </w:t>
            </w:r>
            <w:r w:rsidR="00CE7562" w:rsidRPr="00CE7562">
              <w:rPr>
                <w:rFonts w:ascii="Times New Roman" w:eastAsia="Times New Roman" w:hAnsi="Times New Roman" w:cs="Times New Roman"/>
                <w:szCs w:val="24"/>
                <w:highlight w:val="yellow"/>
              </w:rPr>
              <w:t>adequacy of funding</w:t>
            </w:r>
            <w:r w:rsidRPr="00E15BF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15BF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szCs w:val="24"/>
              </w:rPr>
              <w:br w:type="page"/>
            </w:r>
            <w:r w:rsidRPr="00E15BFA">
              <w:rPr>
                <w:rFonts w:ascii="Times New Roman" w:eastAsia="Times New Roman" w:hAnsi="Times New Roman" w:cs="Times New Roman"/>
                <w:b/>
                <w:szCs w:val="24"/>
              </w:rPr>
              <w:t>6.</w:t>
            </w:r>
            <w:r w:rsidR="00C32E14">
              <w:rPr>
                <w:rFonts w:ascii="Times New Roman" w:eastAsia="Times New Roman" w:hAnsi="Times New Roman" w:cs="Times New Roman"/>
                <w:b/>
                <w:szCs w:val="24"/>
              </w:rPr>
              <w:t xml:space="preserve">4 </w:t>
            </w:r>
            <w:r w:rsidR="00E00F2D" w:rsidRPr="00E00F2D">
              <w:rPr>
                <w:rFonts w:ascii="Times New Roman" w:eastAsia="Times New Roman" w:hAnsi="Times New Roman" w:cs="Times New Roman"/>
                <w:b/>
                <w:szCs w:val="24"/>
                <w:highlight w:val="yellow"/>
              </w:rPr>
              <w:t>REVIEW OF</w:t>
            </w:r>
            <w:r w:rsidRPr="00E15BFA">
              <w:rPr>
                <w:rFonts w:ascii="Times New Roman" w:eastAsia="Times New Roman" w:hAnsi="Times New Roman" w:cs="Times New Roman"/>
                <w:b/>
                <w:szCs w:val="24"/>
              </w:rPr>
              <w:t xml:space="preserve"> GRADUATE FOLLOW-UP</w:t>
            </w:r>
            <w:r w:rsidR="00E00F2D">
              <w:rPr>
                <w:rFonts w:ascii="Times New Roman" w:eastAsia="Times New Roman" w:hAnsi="Times New Roman" w:cs="Times New Roman"/>
                <w:b/>
                <w:szCs w:val="24"/>
              </w:rPr>
              <w:t xml:space="preserve"> </w:t>
            </w:r>
            <w:r w:rsidR="00E00F2D" w:rsidRPr="00E00F2D">
              <w:rPr>
                <w:rFonts w:ascii="Times New Roman" w:eastAsia="Times New Roman" w:hAnsi="Times New Roman" w:cs="Times New Roman"/>
                <w:b/>
                <w:szCs w:val="24"/>
                <w:highlight w:val="yellow"/>
              </w:rPr>
              <w:t>AND EMPLOYER SURVEYS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Information gathered from the annual follow-up of program graduates and employer</w:t>
            </w:r>
            <w:r w:rsidR="00E00F2D">
              <w:rPr>
                <w:rFonts w:ascii="Times New Roman" w:hAnsi="Times New Roman" w:cs="Times New Roman"/>
                <w:szCs w:val="24"/>
              </w:rPr>
              <w:t xml:space="preserve"> </w:t>
            </w:r>
            <w:r w:rsidR="00E00F2D" w:rsidRPr="000267F6">
              <w:rPr>
                <w:rFonts w:ascii="Times New Roman" w:hAnsi="Times New Roman" w:cs="Times New Roman"/>
                <w:szCs w:val="24"/>
                <w:highlight w:val="yellow"/>
              </w:rPr>
              <w:t>surveys</w:t>
            </w:r>
            <w:r w:rsidRPr="00E15BFA">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15BFA" w:rsidRDefault="00E00F2D" w:rsidP="005A78A9">
            <w:pPr>
              <w:numPr>
                <w:ilvl w:val="0"/>
                <w:numId w:val="4"/>
              </w:numPr>
              <w:rPr>
                <w:rFonts w:ascii="Times New Roman" w:eastAsia="Times New Roman" w:hAnsi="Times New Roman" w:cs="Times New Roman"/>
                <w:szCs w:val="24"/>
              </w:rPr>
            </w:pPr>
            <w:r w:rsidRPr="00E00F2D">
              <w:rPr>
                <w:rFonts w:ascii="Times New Roman" w:eastAsia="Times New Roman" w:hAnsi="Times New Roman" w:cs="Times New Roman"/>
                <w:szCs w:val="24"/>
                <w:highlight w:val="yellow"/>
              </w:rPr>
              <w:t>Rate</w:t>
            </w:r>
            <w:r w:rsidR="005A78A9" w:rsidRPr="00E00F2D">
              <w:rPr>
                <w:rFonts w:ascii="Times New Roman" w:eastAsia="Times New Roman" w:hAnsi="Times New Roman" w:cs="Times New Roman"/>
                <w:szCs w:val="24"/>
                <w:highlight w:val="yellow"/>
              </w:rPr>
              <w:t xml:space="preserve"> </w:t>
            </w:r>
            <w:r w:rsidR="005A78A9" w:rsidRPr="00246A8C">
              <w:rPr>
                <w:rFonts w:ascii="Times New Roman" w:eastAsia="Times New Roman" w:hAnsi="Times New Roman" w:cs="Times New Roman"/>
                <w:szCs w:val="24"/>
              </w:rPr>
              <w:t>the Advisory Committee</w:t>
            </w:r>
            <w:r w:rsidRPr="00246A8C">
              <w:rPr>
                <w:rFonts w:ascii="Times New Roman" w:eastAsia="Times New Roman" w:hAnsi="Times New Roman" w:cs="Times New Roman"/>
                <w:szCs w:val="24"/>
              </w:rPr>
              <w:t>’s</w:t>
            </w:r>
            <w:r w:rsidR="005A78A9" w:rsidRPr="00246A8C">
              <w:rPr>
                <w:rFonts w:ascii="Times New Roman" w:eastAsia="Times New Roman" w:hAnsi="Times New Roman" w:cs="Times New Roman"/>
                <w:szCs w:val="24"/>
              </w:rPr>
              <w:t xml:space="preserve"> review </w:t>
            </w:r>
            <w:r w:rsidR="009E23D8">
              <w:rPr>
                <w:rFonts w:ascii="Times New Roman" w:eastAsia="Times New Roman" w:hAnsi="Times New Roman" w:cs="Times New Roman"/>
                <w:szCs w:val="24"/>
              </w:rPr>
              <w:t>of</w:t>
            </w:r>
            <w:r w:rsidR="005A78A9" w:rsidRPr="00246A8C">
              <w:rPr>
                <w:rFonts w:ascii="Times New Roman" w:eastAsia="Times New Roman" w:hAnsi="Times New Roman" w:cs="Times New Roman"/>
                <w:szCs w:val="24"/>
              </w:rPr>
              <w:t xml:space="preserve"> information from the annual follow-up completed by the graduate</w:t>
            </w:r>
            <w:r w:rsidRPr="00246A8C">
              <w:rPr>
                <w:rFonts w:ascii="Times New Roman" w:eastAsia="Times New Roman" w:hAnsi="Times New Roman" w:cs="Times New Roman"/>
                <w:szCs w:val="24"/>
              </w:rPr>
              <w:t xml:space="preserve"> </w:t>
            </w:r>
            <w:r w:rsidRPr="00246A8C">
              <w:rPr>
                <w:rFonts w:ascii="Times New Roman" w:eastAsia="Times New Roman" w:hAnsi="Times New Roman" w:cs="Times New Roman"/>
                <w:szCs w:val="24"/>
                <w:highlight w:val="yellow"/>
              </w:rPr>
              <w:t>and employer surveys</w:t>
            </w:r>
            <w:r w:rsidRPr="00246A8C">
              <w:rPr>
                <w:rFonts w:ascii="Times New Roman" w:eastAsia="Times New Roman" w:hAnsi="Times New Roman" w:cs="Times New Roman"/>
                <w:szCs w:val="24"/>
              </w:rPr>
              <w:t xml:space="preserve"> and </w:t>
            </w:r>
            <w:r w:rsidRPr="00246A8C">
              <w:rPr>
                <w:rFonts w:ascii="Times New Roman" w:eastAsia="Times New Roman" w:hAnsi="Times New Roman" w:cs="Times New Roman"/>
                <w:szCs w:val="24"/>
                <w:highlight w:val="yellow"/>
              </w:rPr>
              <w:t>resulting recommendations</w:t>
            </w:r>
            <w:r w:rsidRPr="00246A8C">
              <w:rPr>
                <w:rFonts w:ascii="Times New Roman" w:eastAsia="Times New Roman" w:hAnsi="Times New Roman" w:cs="Times New Roman"/>
                <w:szCs w:val="24"/>
              </w:rPr>
              <w:t xml:space="preserve"> for</w:t>
            </w:r>
            <w:r w:rsidR="005A78A9" w:rsidRPr="00246A8C">
              <w:rPr>
                <w:rFonts w:ascii="Times New Roman" w:eastAsia="Times New Roman" w:hAnsi="Times New Roman" w:cs="Times New Roman"/>
                <w:szCs w:val="24"/>
              </w:rPr>
              <w:t xml:space="preserve"> modifications to the training program</w:t>
            </w:r>
            <w:r w:rsidRPr="00246A8C">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15BF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15BFA" w:rsidRDefault="005E629F"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15BF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lastRenderedPageBreak/>
              <w:t>6.</w:t>
            </w:r>
            <w:r w:rsidR="005B7B49">
              <w:rPr>
                <w:rFonts w:ascii="Times New Roman" w:eastAsia="Times New Roman" w:hAnsi="Times New Roman" w:cs="Times New Roman"/>
                <w:b/>
                <w:szCs w:val="24"/>
              </w:rPr>
              <w:t>5</w:t>
            </w:r>
            <w:r w:rsidRPr="00E15BFA">
              <w:rPr>
                <w:rFonts w:ascii="Times New Roman" w:eastAsia="Times New Roman" w:hAnsi="Times New Roman" w:cs="Times New Roman"/>
                <w:b/>
                <w:szCs w:val="24"/>
              </w:rPr>
              <w:t xml:space="preserve"> REVIEW OF </w:t>
            </w:r>
            <w:r w:rsidR="005B7B49" w:rsidRPr="008843FB">
              <w:rPr>
                <w:rFonts w:ascii="Times New Roman" w:eastAsia="Times New Roman" w:hAnsi="Times New Roman" w:cs="Times New Roman"/>
                <w:b/>
                <w:szCs w:val="24"/>
                <w:highlight w:val="yellow"/>
              </w:rPr>
              <w:t>COURSE OF STUDY</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The Advisory Committee should provide guidance and approve all t</w:t>
            </w:r>
            <w:r w:rsidR="00F31176">
              <w:rPr>
                <w:rFonts w:ascii="Times New Roman" w:hAnsi="Times New Roman" w:cs="Times New Roman"/>
                <w:szCs w:val="24"/>
              </w:rPr>
              <w:t>asks added</w:t>
            </w:r>
            <w:r w:rsidR="000267F6">
              <w:rPr>
                <w:rFonts w:ascii="Times New Roman" w:hAnsi="Times New Roman" w:cs="Times New Roman"/>
                <w:szCs w:val="24"/>
              </w:rPr>
              <w:t xml:space="preserve"> to</w:t>
            </w:r>
            <w:r w:rsidR="00F31176">
              <w:rPr>
                <w:rFonts w:ascii="Times New Roman" w:hAnsi="Times New Roman" w:cs="Times New Roman"/>
                <w:szCs w:val="24"/>
              </w:rPr>
              <w:t xml:space="preserve"> </w:t>
            </w:r>
            <w:r w:rsidR="00301155" w:rsidRPr="008843FB">
              <w:rPr>
                <w:rFonts w:ascii="Times New Roman" w:hAnsi="Times New Roman" w:cs="Times New Roman"/>
                <w:szCs w:val="24"/>
                <w:highlight w:val="yellow"/>
              </w:rPr>
              <w:t>or removed from</w:t>
            </w:r>
            <w:r w:rsidR="00301155">
              <w:rPr>
                <w:rFonts w:ascii="Times New Roman" w:hAnsi="Times New Roman" w:cs="Times New Roman"/>
                <w:szCs w:val="24"/>
              </w:rPr>
              <w:t xml:space="preserve"> </w:t>
            </w:r>
            <w:r w:rsidR="00F31176">
              <w:rPr>
                <w:rFonts w:ascii="Times New Roman" w:hAnsi="Times New Roman" w:cs="Times New Roman"/>
                <w:szCs w:val="24"/>
              </w:rPr>
              <w:t>the mandatory</w:t>
            </w:r>
            <w:r w:rsidRPr="00E15BFA">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E15BFA" w:rsidRDefault="005A78A9" w:rsidP="005A78A9">
            <w:pPr>
              <w:numPr>
                <w:ilvl w:val="0"/>
                <w:numId w:val="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use of the Advisory Committee to provide input on </w:t>
            </w:r>
            <w:r w:rsidR="00301155">
              <w:rPr>
                <w:rFonts w:ascii="Times New Roman" w:eastAsia="Times New Roman" w:hAnsi="Times New Roman" w:cs="Times New Roman"/>
                <w:szCs w:val="24"/>
              </w:rPr>
              <w:t>the addition</w:t>
            </w:r>
            <w:r w:rsidR="00301155" w:rsidRPr="008843FB">
              <w:rPr>
                <w:rFonts w:ascii="Times New Roman" w:eastAsia="Times New Roman" w:hAnsi="Times New Roman" w:cs="Times New Roman"/>
                <w:szCs w:val="24"/>
                <w:highlight w:val="yellow"/>
              </w:rPr>
              <w:t>/deletion</w:t>
            </w:r>
            <w:r w:rsidR="00301155">
              <w:rPr>
                <w:rFonts w:ascii="Times New Roman" w:eastAsia="Times New Roman" w:hAnsi="Times New Roman" w:cs="Times New Roman"/>
                <w:szCs w:val="24"/>
              </w:rPr>
              <w:t xml:space="preserve"> of</w:t>
            </w:r>
            <w:r w:rsidR="00301155"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szCs w:val="24"/>
              </w:rPr>
              <w:t xml:space="preserve">tasks and </w:t>
            </w:r>
            <w:r w:rsidR="00301155">
              <w:rPr>
                <w:rFonts w:ascii="Times New Roman" w:eastAsia="Times New Roman" w:hAnsi="Times New Roman" w:cs="Times New Roman"/>
                <w:szCs w:val="24"/>
              </w:rPr>
              <w:t>its</w:t>
            </w:r>
            <w:r w:rsidRPr="00E15BFA">
              <w:rPr>
                <w:rFonts w:ascii="Times New Roman" w:eastAsia="Times New Roman" w:hAnsi="Times New Roman" w:cs="Times New Roman"/>
                <w:szCs w:val="24"/>
              </w:rPr>
              <w:t xml:space="preserve"> approval of</w:t>
            </w:r>
            <w:r w:rsidR="00301155">
              <w:rPr>
                <w:rFonts w:ascii="Times New Roman" w:eastAsia="Times New Roman" w:hAnsi="Times New Roman" w:cs="Times New Roman"/>
                <w:szCs w:val="24"/>
              </w:rPr>
              <w:t xml:space="preserve"> task changes</w:t>
            </w:r>
            <w:r w:rsidRPr="00E15BFA">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15BFA" w:rsidRDefault="005E629F" w:rsidP="00671226">
            <w:pPr>
              <w:widowControl w:val="0"/>
              <w:tabs>
                <w:tab w:val="left" w:pos="10065"/>
              </w:tabs>
              <w:ind w:left="396" w:hanging="396"/>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 xml:space="preserve">6 </w:t>
            </w:r>
            <w:r w:rsidR="005B7B49" w:rsidRPr="000267F6">
              <w:rPr>
                <w:rFonts w:ascii="Times New Roman" w:eastAsia="Times New Roman" w:hAnsi="Times New Roman" w:cs="Times New Roman"/>
                <w:b/>
                <w:szCs w:val="24"/>
                <w:highlight w:val="yellow"/>
              </w:rPr>
              <w:t>REVIEW</w:t>
            </w:r>
            <w:r w:rsidR="005B7B49">
              <w:rPr>
                <w:rFonts w:ascii="Times New Roman" w:eastAsia="Times New Roman" w:hAnsi="Times New Roman" w:cs="Times New Roman"/>
                <w:b/>
                <w:szCs w:val="24"/>
              </w:rPr>
              <w:t xml:space="preserve"> OF</w:t>
            </w:r>
            <w:r w:rsidRPr="00E15BFA">
              <w:rPr>
                <w:rFonts w:ascii="Times New Roman" w:eastAsia="Times New Roman" w:hAnsi="Times New Roman" w:cs="Times New Roman"/>
                <w:b/>
                <w:szCs w:val="24"/>
              </w:rPr>
              <w:t xml:space="preserve"> TOOLS, EQUIPMENT</w:t>
            </w:r>
            <w:r w:rsidR="005B7B49">
              <w:rPr>
                <w:rFonts w:ascii="Times New Roman" w:eastAsia="Times New Roman" w:hAnsi="Times New Roman" w:cs="Times New Roman"/>
                <w:b/>
                <w:szCs w:val="24"/>
              </w:rPr>
              <w:t>,</w:t>
            </w:r>
            <w:r w:rsidRPr="00E15BFA">
              <w:rPr>
                <w:rFonts w:ascii="Times New Roman" w:eastAsia="Times New Roman" w:hAnsi="Times New Roman" w:cs="Times New Roman"/>
                <w:b/>
                <w:szCs w:val="24"/>
              </w:rPr>
              <w:t xml:space="preserve"> AND FACILITIES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15BFA" w:rsidRDefault="00E15BFA" w:rsidP="00E15BFA">
            <w:pPr>
              <w:widowControl w:val="0"/>
              <w:rPr>
                <w:rFonts w:ascii="Times New Roman" w:eastAsia="Times New Roman" w:hAnsi="Times New Roman" w:cs="Times New Roman"/>
                <w:szCs w:val="24"/>
              </w:rPr>
            </w:pPr>
            <w:r w:rsidRPr="00E15BF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Pr>
                <w:rFonts w:ascii="Times New Roman" w:hAnsi="Times New Roman" w:cs="Times New Roman"/>
                <w:szCs w:val="24"/>
              </w:rPr>
              <w:t xml:space="preserve"> </w:t>
            </w:r>
            <w:r w:rsidRPr="00E15BFA">
              <w:rPr>
                <w:rFonts w:ascii="Times New Roman" w:hAnsi="Times New Roman" w:cs="Times New Roman"/>
                <w:szCs w:val="24"/>
              </w:rPr>
              <w:t>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15BFA" w:rsidRDefault="005E629F" w:rsidP="005E629F">
            <w:pPr>
              <w:numPr>
                <w:ilvl w:val="0"/>
                <w:numId w:val="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15BFA" w:rsidRDefault="00523860" w:rsidP="005E629F">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15BF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15BFA" w:rsidRDefault="005E629F" w:rsidP="005E629F">
            <w:pPr>
              <w:numPr>
                <w:ilvl w:val="0"/>
                <w:numId w:val="6"/>
              </w:numPr>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Is the Advisory Committee included when conducting an annual evaluation of the facilities to assure </w:t>
            </w:r>
            <w:r w:rsidR="00870596" w:rsidRPr="00870596">
              <w:rPr>
                <w:rFonts w:ascii="Times New Roman" w:eastAsia="Times New Roman" w:hAnsi="Times New Roman" w:cs="Times New Roman"/>
                <w:b/>
                <w:szCs w:val="24"/>
                <w:highlight w:val="yellow"/>
              </w:rPr>
              <w:t>safety and</w:t>
            </w:r>
            <w:r w:rsidR="00870596">
              <w:rPr>
                <w:rFonts w:ascii="Times New Roman" w:eastAsia="Times New Roman" w:hAnsi="Times New Roman" w:cs="Times New Roman"/>
                <w:b/>
                <w:szCs w:val="24"/>
              </w:rPr>
              <w:t xml:space="preserve"> </w:t>
            </w:r>
            <w:r w:rsidRPr="00E15BFA">
              <w:rPr>
                <w:rFonts w:ascii="Times New Roman" w:eastAsia="Times New Roman" w:hAnsi="Times New Roman" w:cs="Times New Roman"/>
                <w:b/>
                <w:szCs w:val="24"/>
              </w:rPr>
              <w:t>adequacy in meeting program goals?</w:t>
            </w:r>
            <w:r w:rsidR="005B1255">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Default="00523860" w:rsidP="00054032">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0" w:name="Check66B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0"/>
            <w:r w:rsidR="00054032">
              <w:rPr>
                <w:rFonts w:ascii="Times New Roman" w:eastAsia="Times New Roman" w:hAnsi="Times New Roman" w:cs="Times New Roman"/>
                <w:szCs w:val="24"/>
              </w:rPr>
              <w:t xml:space="preserve"> </w:t>
            </w:r>
            <w:r w:rsidR="00054032" w:rsidRPr="002B71C9">
              <w:rPr>
                <w:rFonts w:ascii="Times New Roman" w:eastAsia="Times New Roman" w:hAnsi="Times New Roman" w:cs="Times New Roman"/>
                <w:b/>
                <w:bCs/>
                <w:szCs w:val="24"/>
              </w:rPr>
              <w:t>YES</w:t>
            </w:r>
          </w:p>
          <w:p w14:paraId="43CDC3B9" w14:textId="3F24CCB4" w:rsidR="005E629F" w:rsidRPr="00E15BFA" w:rsidRDefault="00523860" w:rsidP="00054032">
            <w:pPr>
              <w:widowControl w:val="0"/>
              <w:rPr>
                <w:rFonts w:ascii="Times New Roman" w:eastAsia="Times New Roman" w:hAnsi="Times New Roman" w:cs="Times New Roman"/>
                <w:b/>
                <w:szCs w:val="24"/>
              </w:rPr>
            </w:pPr>
            <w:r>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1" w:name="Check66B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1"/>
            <w:r w:rsidR="00054032">
              <w:rPr>
                <w:rFonts w:ascii="Times New Roman" w:eastAsia="Times New Roman" w:hAnsi="Times New Roman" w:cs="Times New Roman"/>
                <w:b/>
                <w:bCs/>
                <w:szCs w:val="24"/>
              </w:rPr>
              <w:t xml:space="preserve"> </w:t>
            </w:r>
            <w:r w:rsidR="00054032" w:rsidRPr="002B71C9">
              <w:rPr>
                <w:rFonts w:ascii="Times New Roman" w:eastAsia="Times New Roman" w:hAnsi="Times New Roman" w:cs="Times New Roman"/>
                <w:b/>
                <w:bCs/>
                <w:szCs w:val="24"/>
              </w:rPr>
              <w:t>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as </w:t>
            </w:r>
            <w:r w:rsidR="000861E3" w:rsidRPr="000861E3">
              <w:rPr>
                <w:rFonts w:ascii="Times New Roman" w:eastAsia="Times New Roman" w:hAnsi="Times New Roman" w:cs="Times New Roman"/>
                <w:b/>
                <w:szCs w:val="24"/>
                <w:highlight w:val="yellow"/>
              </w:rPr>
              <w:t>8</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0BE36051" w14:textId="79F9609A" w:rsidR="005E629F" w:rsidRPr="00E15BFA" w:rsidRDefault="00127A6F"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58)"/>
                    <w:maxLength w:val="4"/>
                  </w:textInput>
                </w:ffData>
              </w:fldChar>
            </w:r>
            <w:bookmarkStart w:id="32"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=average(B10:B58)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2"/>
          </w:p>
        </w:tc>
      </w:tr>
      <w:bookmarkEnd w:id="27"/>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896"/>
        <w:gridCol w:w="2880"/>
        <w:gridCol w:w="30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33" w:name="Table7" w:colFirst="0" w:colLast="0"/>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4FFBE265"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INSTRUCTION MUST BE SYSTEMATIC AND REFLECT </w:t>
            </w:r>
            <w:r w:rsidR="000D518D">
              <w:rPr>
                <w:rFonts w:ascii="Times New Roman" w:eastAsia="Times New Roman" w:hAnsi="Times New Roman" w:cs="Times New Roman"/>
                <w:szCs w:val="24"/>
              </w:rPr>
              <w:t>COLLISION REPAIR &amp; REFINISH</w:t>
            </w:r>
            <w:r w:rsidRPr="009F17B1">
              <w:rPr>
                <w:rFonts w:ascii="Times New Roman" w:eastAsia="Times New Roman" w:hAnsi="Times New Roman" w:cs="Times New Roman"/>
                <w:szCs w:val="24"/>
              </w:rPr>
              <w:t xml:space="preserv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9F17B1" w:rsidRDefault="005A78A9" w:rsidP="005A78A9">
            <w:pPr>
              <w:widowControl w:val="0"/>
              <w:numPr>
                <w:ilvl w:val="0"/>
                <w:numId w:val="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training program in terms of </w:t>
            </w:r>
            <w:r w:rsidR="005B7B49" w:rsidRPr="008843FB">
              <w:rPr>
                <w:rFonts w:ascii="Times New Roman" w:eastAsia="Times New Roman" w:hAnsi="Times New Roman" w:cs="Times New Roman"/>
                <w:szCs w:val="24"/>
                <w:highlight w:val="yellow"/>
              </w:rPr>
              <w:t>what is taught (scope) and when it’s taught (sequence)</w:t>
            </w:r>
            <w:r w:rsidR="005B7B49">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being logically </w:t>
            </w:r>
            <w:r w:rsidR="008D5CB8">
              <w:rPr>
                <w:rFonts w:ascii="Times New Roman" w:eastAsia="Times New Roman" w:hAnsi="Times New Roman" w:cs="Times New Roman"/>
                <w:szCs w:val="24"/>
              </w:rPr>
              <w:t>ordered</w:t>
            </w:r>
            <w:r w:rsidRPr="009F17B1">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9F17B1"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9F17B1" w:rsidRDefault="009F17B1"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w:t>
            </w:r>
            <w:r w:rsidR="005B7B49" w:rsidRPr="008843FB">
              <w:rPr>
                <w:rFonts w:ascii="Times New Roman" w:eastAsia="Times New Roman" w:hAnsi="Times New Roman" w:cs="Times New Roman"/>
                <w:bCs/>
                <w:szCs w:val="24"/>
                <w:highlight w:val="yellow"/>
              </w:rPr>
              <w:t>course of study</w:t>
            </w:r>
            <w:r w:rsidRPr="009F17B1">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9F17B1" w:rsidRDefault="009F17B1" w:rsidP="004C75E6">
            <w:pPr>
              <w:numPr>
                <w:ilvl w:val="0"/>
                <w:numId w:val="9"/>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average instructor/student ratio </w:t>
            </w:r>
            <w:r w:rsidRPr="008843FB">
              <w:rPr>
                <w:rFonts w:ascii="Times New Roman" w:eastAsia="Times New Roman" w:hAnsi="Times New Roman" w:cs="Times New Roman"/>
                <w:szCs w:val="24"/>
                <w:highlight w:val="yellow"/>
              </w:rPr>
              <w:t>for the</w:t>
            </w:r>
            <w:r w:rsidR="007F0125" w:rsidRPr="008843FB">
              <w:rPr>
                <w:rFonts w:ascii="Times New Roman" w:eastAsia="Times New Roman" w:hAnsi="Times New Roman" w:cs="Times New Roman"/>
                <w:szCs w:val="24"/>
                <w:highlight w:val="yellow"/>
              </w:rPr>
              <w:t xml:space="preserve"> current year and</w:t>
            </w:r>
            <w:r w:rsidRPr="008843FB">
              <w:rPr>
                <w:rFonts w:ascii="Times New Roman" w:eastAsia="Times New Roman" w:hAnsi="Times New Roman" w:cs="Times New Roman"/>
                <w:szCs w:val="24"/>
                <w:highlight w:val="yellow"/>
              </w:rPr>
              <w:t xml:space="preserve"> </w:t>
            </w:r>
            <w:r w:rsidR="008843FB">
              <w:rPr>
                <w:rFonts w:ascii="Times New Roman" w:eastAsia="Times New Roman" w:hAnsi="Times New Roman" w:cs="Times New Roman"/>
                <w:szCs w:val="24"/>
                <w:highlight w:val="yellow"/>
              </w:rPr>
              <w:t xml:space="preserve">a) </w:t>
            </w:r>
            <w:r w:rsidRPr="008843FB">
              <w:rPr>
                <w:rFonts w:ascii="Times New Roman" w:eastAsia="Times New Roman" w:hAnsi="Times New Roman" w:cs="Times New Roman"/>
                <w:szCs w:val="24"/>
                <w:highlight w:val="yellow"/>
              </w:rPr>
              <w:t>past year</w:t>
            </w:r>
            <w:r w:rsidR="00E64A87" w:rsidRPr="008843FB">
              <w:rPr>
                <w:rFonts w:ascii="Times New Roman" w:eastAsia="Times New Roman" w:hAnsi="Times New Roman" w:cs="Times New Roman"/>
                <w:szCs w:val="24"/>
                <w:highlight w:val="yellow"/>
              </w:rPr>
              <w:t xml:space="preserve"> for initial accreditation </w:t>
            </w:r>
            <w:r w:rsidR="007F0125" w:rsidRPr="008843FB">
              <w:rPr>
                <w:rFonts w:ascii="Times New Roman" w:eastAsia="Times New Roman" w:hAnsi="Times New Roman" w:cs="Times New Roman"/>
                <w:szCs w:val="24"/>
                <w:highlight w:val="yellow"/>
              </w:rPr>
              <w:t xml:space="preserve">or </w:t>
            </w:r>
            <w:r w:rsidR="008843FB">
              <w:rPr>
                <w:rFonts w:ascii="Times New Roman" w:eastAsia="Times New Roman" w:hAnsi="Times New Roman" w:cs="Times New Roman"/>
                <w:szCs w:val="24"/>
                <w:highlight w:val="yellow"/>
              </w:rPr>
              <w:t xml:space="preserve">b) </w:t>
            </w:r>
            <w:r w:rsidR="007F0125" w:rsidRPr="008843FB">
              <w:rPr>
                <w:rFonts w:ascii="Times New Roman" w:eastAsia="Times New Roman" w:hAnsi="Times New Roman" w:cs="Times New Roman"/>
                <w:szCs w:val="24"/>
                <w:highlight w:val="yellow"/>
              </w:rPr>
              <w:t xml:space="preserve">past </w:t>
            </w:r>
            <w:r w:rsidR="00E64A87" w:rsidRPr="008843FB">
              <w:rPr>
                <w:rFonts w:ascii="Times New Roman" w:eastAsia="Times New Roman" w:hAnsi="Times New Roman" w:cs="Times New Roman"/>
                <w:szCs w:val="24"/>
                <w:highlight w:val="yellow"/>
              </w:rPr>
              <w:t>5 years for renewal</w:t>
            </w:r>
            <w:r w:rsidR="007F0125">
              <w:rPr>
                <w:rFonts w:ascii="Times New Roman" w:eastAsia="Times New Roman" w:hAnsi="Times New Roman" w:cs="Times New Roman"/>
                <w:szCs w:val="24"/>
              </w:rPr>
              <w:t>,</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9F17B1" w:rsidRDefault="00523860"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9F17B1"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9F17B1" w:rsidRDefault="009F17B1" w:rsidP="009F17B1">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student enrollment sheets, indicate the num</w:t>
            </w:r>
            <w:r>
              <w:rPr>
                <w:rFonts w:ascii="Times New Roman" w:eastAsia="Times New Roman" w:hAnsi="Times New Roman" w:cs="Times New Roman"/>
                <w:bCs/>
                <w:color w:val="000000"/>
                <w:szCs w:val="24"/>
              </w:rPr>
              <w:t xml:space="preserve">ber of training stations, and </w:t>
            </w:r>
            <w:r w:rsidRPr="009F17B1">
              <w:rPr>
                <w:rFonts w:ascii="Times New Roman" w:eastAsia="Times New Roman" w:hAnsi="Times New Roman" w:cs="Times New Roman"/>
                <w:bCs/>
                <w:color w:val="000000"/>
                <w:szCs w:val="24"/>
              </w:rPr>
              <w:t>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9F17B1"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4 </w:t>
            </w:r>
            <w:r w:rsidR="00E64A87" w:rsidRPr="006E4F4E">
              <w:rPr>
                <w:rFonts w:ascii="Times New Roman" w:eastAsia="Times New Roman" w:hAnsi="Times New Roman" w:cs="Times New Roman"/>
                <w:b/>
                <w:szCs w:val="24"/>
                <w:highlight w:val="yellow"/>
              </w:rPr>
              <w:t>COURSE OF STUDY</w:t>
            </w:r>
            <w:r w:rsidR="00E64A87">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528AD15B"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F17B1">
              <w:rPr>
                <w:rFonts w:ascii="Times New Roman" w:hAnsi="Times New Roman" w:cs="Times New Roman"/>
                <w:szCs w:val="24"/>
              </w:rPr>
              <w:t xml:space="preserve">All tasks have been given a priority rating.  </w:t>
            </w:r>
            <w:r w:rsidR="007C2A25">
              <w:rPr>
                <w:rFonts w:ascii="Times New Roman" w:hAnsi="Times New Roman" w:cs="Times New Roman"/>
                <w:szCs w:val="24"/>
              </w:rPr>
              <w:t>At least n</w:t>
            </w:r>
            <w:r w:rsidRPr="009F17B1">
              <w:rPr>
                <w:rFonts w:ascii="Times New Roman" w:hAnsi="Times New Roman" w:cs="Times New Roman"/>
                <w:szCs w:val="24"/>
              </w:rPr>
              <w:t>inety</w:t>
            </w:r>
            <w:r w:rsidR="000D518D">
              <w:rPr>
                <w:rFonts w:ascii="Times New Roman" w:hAnsi="Times New Roman" w:cs="Times New Roman"/>
                <w:szCs w:val="24"/>
              </w:rPr>
              <w:t>-five</w:t>
            </w:r>
            <w:r w:rsidR="007C2A25">
              <w:rPr>
                <w:rFonts w:ascii="Times New Roman" w:hAnsi="Times New Roman" w:cs="Times New Roman"/>
                <w:szCs w:val="24"/>
              </w:rPr>
              <w:t xml:space="preserve"> </w:t>
            </w:r>
            <w:r w:rsidRPr="009F17B1">
              <w:rPr>
                <w:rFonts w:ascii="Times New Roman" w:hAnsi="Times New Roman" w:cs="Times New Roman"/>
                <w:szCs w:val="24"/>
              </w:rPr>
              <w:t>percent (9</w:t>
            </w:r>
            <w:r w:rsidR="000D518D">
              <w:rPr>
                <w:rFonts w:ascii="Times New Roman" w:hAnsi="Times New Roman" w:cs="Times New Roman"/>
                <w:szCs w:val="24"/>
              </w:rPr>
              <w:t>5</w:t>
            </w:r>
            <w:r w:rsidRPr="009F17B1">
              <w:rPr>
                <w:rFonts w:ascii="Times New Roman" w:hAnsi="Times New Roman" w:cs="Times New Roman"/>
                <w:szCs w:val="24"/>
              </w:rPr>
              <w:t xml:space="preserve">%) of the tasks designated as </w:t>
            </w:r>
            <w:r w:rsidR="000D518D">
              <w:rPr>
                <w:rFonts w:ascii="Times New Roman" w:hAnsi="Times New Roman" w:cs="Times New Roman"/>
                <w:szCs w:val="24"/>
              </w:rPr>
              <w:t>High Priority – Individual (HP-I)</w:t>
            </w:r>
            <w:r w:rsidRPr="009F17B1">
              <w:rPr>
                <w:rFonts w:ascii="Times New Roman" w:hAnsi="Times New Roman" w:cs="Times New Roman"/>
                <w:szCs w:val="24"/>
              </w:rPr>
              <w:t xml:space="preserve"> must be taught in the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 xml:space="preserve">.  </w:t>
            </w:r>
            <w:r w:rsidR="007C2A25">
              <w:rPr>
                <w:rFonts w:ascii="Times New Roman" w:hAnsi="Times New Roman" w:cs="Times New Roman"/>
                <w:szCs w:val="24"/>
              </w:rPr>
              <w:t xml:space="preserve">At least </w:t>
            </w:r>
            <w:r w:rsidR="000D518D">
              <w:rPr>
                <w:rFonts w:ascii="Times New Roman" w:hAnsi="Times New Roman" w:cs="Times New Roman"/>
                <w:szCs w:val="24"/>
              </w:rPr>
              <w:t>ninety</w:t>
            </w:r>
            <w:r w:rsidRPr="009F17B1">
              <w:rPr>
                <w:rFonts w:ascii="Times New Roman" w:hAnsi="Times New Roman" w:cs="Times New Roman"/>
                <w:szCs w:val="24"/>
              </w:rPr>
              <w:t xml:space="preserve"> percent (</w:t>
            </w:r>
            <w:r w:rsidR="000D518D">
              <w:rPr>
                <w:rFonts w:ascii="Times New Roman" w:hAnsi="Times New Roman" w:cs="Times New Roman"/>
                <w:szCs w:val="24"/>
              </w:rPr>
              <w:t>90</w:t>
            </w:r>
            <w:r w:rsidRPr="009F17B1">
              <w:rPr>
                <w:rFonts w:ascii="Times New Roman" w:hAnsi="Times New Roman" w:cs="Times New Roman"/>
                <w:szCs w:val="24"/>
              </w:rPr>
              <w:t xml:space="preserve">%) of the tasks designated as </w:t>
            </w:r>
            <w:r w:rsidR="000D518D">
              <w:rPr>
                <w:rFonts w:ascii="Times New Roman" w:hAnsi="Times New Roman" w:cs="Times New Roman"/>
                <w:szCs w:val="24"/>
              </w:rPr>
              <w:t>High Priority – Group (HP-G)</w:t>
            </w:r>
            <w:r w:rsidRPr="009F17B1">
              <w:rPr>
                <w:rFonts w:ascii="Times New Roman" w:hAnsi="Times New Roman" w:cs="Times New Roman"/>
                <w:szCs w:val="24"/>
              </w:rPr>
              <w:t xml:space="preserve"> must be taught in the </w:t>
            </w:r>
            <w:r w:rsidR="00E64A87" w:rsidRPr="008843FB">
              <w:rPr>
                <w:rFonts w:ascii="Times New Roman" w:hAnsi="Times New Roman" w:cs="Times New Roman"/>
                <w:szCs w:val="24"/>
                <w:highlight w:val="yellow"/>
              </w:rPr>
              <w:t>course of study</w:t>
            </w:r>
            <w:r w:rsidRPr="009F17B1">
              <w:rPr>
                <w:rFonts w:ascii="Times New Roman" w:hAnsi="Times New Roman" w:cs="Times New Roman"/>
                <w:szCs w:val="24"/>
              </w:rPr>
              <w:t>.</w:t>
            </w:r>
          </w:p>
          <w:p w14:paraId="7F125DCD" w14:textId="77777777"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5C9C235F" w:rsidR="005A78A9" w:rsidRPr="009F17B1" w:rsidRDefault="009F17B1" w:rsidP="009F17B1">
            <w:pPr>
              <w:autoSpaceDE w:val="0"/>
              <w:autoSpaceDN w:val="0"/>
              <w:adjustRightInd w:val="0"/>
              <w:rPr>
                <w:rFonts w:ascii="Times New Roman" w:eastAsia="Times New Roman" w:hAnsi="Times New Roman" w:cs="Times New Roman"/>
                <w:bCs/>
                <w:color w:val="000000"/>
                <w:szCs w:val="24"/>
              </w:rPr>
            </w:pPr>
            <w:r w:rsidRPr="009F17B1">
              <w:rPr>
                <w:rFonts w:ascii="Times New Roman" w:hAnsi="Times New Roman" w:cs="Times New Roman"/>
                <w:szCs w:val="24"/>
              </w:rPr>
              <w:t xml:space="preserve">Instruction on the legal aspects and responsibilities of the </w:t>
            </w:r>
            <w:r w:rsidR="000D518D">
              <w:rPr>
                <w:rFonts w:ascii="Times New Roman" w:hAnsi="Times New Roman" w:cs="Times New Roman"/>
                <w:szCs w:val="24"/>
              </w:rPr>
              <w:t>collision repair &amp; refinish</w:t>
            </w:r>
            <w:r w:rsidRPr="009F17B1">
              <w:rPr>
                <w:rFonts w:ascii="Times New Roman" w:hAnsi="Times New Roman" w:cs="Times New Roman"/>
                <w:szCs w:val="24"/>
              </w:rPr>
              <w:t xml:space="preserve"> technician in areas such as Environmental Protection Agency regulations, safety regulations, OSHA regulations, and other appropriate requirements must be included in the </w:t>
            </w:r>
            <w:r w:rsidR="00E64A87">
              <w:rPr>
                <w:rFonts w:ascii="Times New Roman" w:hAnsi="Times New Roman" w:cs="Times New Roman"/>
                <w:szCs w:val="24"/>
              </w:rPr>
              <w:t>course of study</w:t>
            </w:r>
            <w:r w:rsidRPr="009F17B1">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5DA4861F"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w:t>
            </w:r>
            <w:r w:rsidR="000D518D">
              <w:rPr>
                <w:rFonts w:ascii="Times New Roman" w:eastAsia="Times New Roman" w:hAnsi="Times New Roman" w:cs="Times New Roman"/>
                <w:b/>
                <w:szCs w:val="24"/>
              </w:rPr>
              <w:t>areas</w:t>
            </w:r>
            <w:r w:rsidR="005A78A9" w:rsidRPr="009F17B1">
              <w:rPr>
                <w:rFonts w:ascii="Times New Roman" w:eastAsia="Times New Roman" w:hAnsi="Times New Roman" w:cs="Times New Roman"/>
                <w:b/>
                <w:szCs w:val="24"/>
              </w:rPr>
              <w:t xml:space="preserve">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0D518D">
              <w:rPr>
                <w:rFonts w:ascii="Times New Roman" w:eastAsia="Times New Roman" w:hAnsi="Times New Roman" w:cs="Times New Roman"/>
                <w:b/>
                <w:szCs w:val="24"/>
              </w:rPr>
              <w:t>5</w:t>
            </w:r>
            <w:r w:rsidR="005A78A9" w:rsidRPr="009F17B1">
              <w:rPr>
                <w:rFonts w:ascii="Times New Roman" w:eastAsia="Times New Roman" w:hAnsi="Times New Roman" w:cs="Times New Roman"/>
                <w:b/>
                <w:szCs w:val="24"/>
              </w:rPr>
              <w:t xml:space="preserve">% of the </w:t>
            </w:r>
            <w:r w:rsidR="005C6B14">
              <w:rPr>
                <w:rFonts w:ascii="Times New Roman" w:eastAsia="Times New Roman" w:hAnsi="Times New Roman" w:cs="Times New Roman"/>
                <w:b/>
                <w:szCs w:val="24"/>
              </w:rPr>
              <w:t>HP-I and</w:t>
            </w:r>
            <w:r w:rsidR="005A78A9" w:rsidRPr="009F17B1">
              <w:rPr>
                <w:rFonts w:ascii="Times New Roman" w:eastAsia="Times New Roman" w:hAnsi="Times New Roman" w:cs="Times New Roman"/>
                <w:b/>
                <w:szCs w:val="24"/>
              </w:rPr>
              <w:t xml:space="preserve"> </w:t>
            </w:r>
            <w:r w:rsidR="005C6B14">
              <w:rPr>
                <w:rFonts w:ascii="Times New Roman" w:eastAsia="Times New Roman" w:hAnsi="Times New Roman" w:cs="Times New Roman"/>
                <w:b/>
                <w:szCs w:val="24"/>
              </w:rPr>
              <w:t>90</w:t>
            </w:r>
            <w:r w:rsidR="005A78A9" w:rsidRPr="009F17B1">
              <w:rPr>
                <w:rFonts w:ascii="Times New Roman" w:eastAsia="Times New Roman" w:hAnsi="Times New Roman" w:cs="Times New Roman"/>
                <w:b/>
                <w:szCs w:val="24"/>
              </w:rPr>
              <w:t xml:space="preserve">% of the </w:t>
            </w:r>
            <w:r w:rsidR="005C6B14">
              <w:rPr>
                <w:rFonts w:ascii="Times New Roman" w:eastAsia="Times New Roman" w:hAnsi="Times New Roman" w:cs="Times New Roman"/>
                <w:b/>
                <w:szCs w:val="24"/>
              </w:rPr>
              <w:t xml:space="preserve">HP-G </w:t>
            </w:r>
            <w:r w:rsidR="005A78A9" w:rsidRPr="009F17B1">
              <w:rPr>
                <w:rFonts w:ascii="Times New Roman" w:eastAsia="Times New Roman" w:hAnsi="Times New Roman" w:cs="Times New Roman"/>
                <w:b/>
                <w:szCs w:val="24"/>
              </w:rPr>
              <w:t>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C6B14" w:rsidRPr="009F17B1" w14:paraId="0DDA94B4" w14:textId="77777777" w:rsidTr="005C6B14">
        <w:tc>
          <w:tcPr>
            <w:tcW w:w="4896" w:type="dxa"/>
          </w:tcPr>
          <w:p w14:paraId="6A551E4F" w14:textId="1FD77708" w:rsidR="005C6B14" w:rsidRPr="009F17B1" w:rsidRDefault="005C6B14"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areas of a</w:t>
            </w:r>
            <w:r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880" w:type="dxa"/>
            <w:vAlign w:val="center"/>
          </w:tcPr>
          <w:p w14:paraId="5E78B735" w14:textId="252F5C94" w:rsidR="005C6B14" w:rsidRPr="009F17B1" w:rsidRDefault="005C6B14"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Pr>
                <w:rFonts w:ascii="Times New Roman" w:eastAsia="Times New Roman" w:hAnsi="Times New Roman" w:cs="Times New Roman"/>
                <w:b/>
                <w:szCs w:val="24"/>
              </w:rPr>
              <w:t>5</w:t>
            </w:r>
            <w:r w:rsidRPr="009F17B1">
              <w:rPr>
                <w:rFonts w:ascii="Times New Roman" w:eastAsia="Times New Roman" w:hAnsi="Times New Roman" w:cs="Times New Roman"/>
                <w:b/>
                <w:szCs w:val="24"/>
              </w:rPr>
              <w:t xml:space="preserve">% - </w:t>
            </w:r>
            <w:r>
              <w:rPr>
                <w:rFonts w:ascii="Times New Roman" w:eastAsia="Times New Roman" w:hAnsi="Times New Roman" w:cs="Times New Roman"/>
                <w:b/>
                <w:szCs w:val="24"/>
              </w:rPr>
              <w:t>HP-I</w:t>
            </w:r>
          </w:p>
        </w:tc>
        <w:tc>
          <w:tcPr>
            <w:tcW w:w="3060" w:type="dxa"/>
            <w:gridSpan w:val="8"/>
            <w:vAlign w:val="center"/>
          </w:tcPr>
          <w:p w14:paraId="5C88F98E" w14:textId="6F1DDF3B" w:rsidR="005C6B14" w:rsidRPr="009F17B1" w:rsidRDefault="005C6B14" w:rsidP="005C6B14">
            <w:pPr>
              <w:jc w:val="center"/>
              <w:rPr>
                <w:rFonts w:ascii="Times New Roman" w:eastAsia="Times New Roman" w:hAnsi="Times New Roman" w:cs="Times New Roman"/>
                <w:b/>
                <w:szCs w:val="24"/>
              </w:rPr>
            </w:pPr>
            <w:r>
              <w:rPr>
                <w:rFonts w:ascii="Times New Roman" w:eastAsia="Times New Roman" w:hAnsi="Times New Roman" w:cs="Times New Roman"/>
                <w:b/>
                <w:szCs w:val="24"/>
              </w:rPr>
              <w:t>90</w:t>
            </w:r>
            <w:r w:rsidRPr="009F17B1">
              <w:rPr>
                <w:rFonts w:ascii="Times New Roman" w:eastAsia="Times New Roman" w:hAnsi="Times New Roman" w:cs="Times New Roman"/>
                <w:b/>
                <w:szCs w:val="24"/>
              </w:rPr>
              <w:t xml:space="preserve">% - </w:t>
            </w:r>
            <w:r>
              <w:rPr>
                <w:rFonts w:ascii="Times New Roman" w:eastAsia="Times New Roman" w:hAnsi="Times New Roman" w:cs="Times New Roman"/>
                <w:b/>
                <w:szCs w:val="24"/>
              </w:rPr>
              <w:t>HP-G</w:t>
            </w:r>
          </w:p>
        </w:tc>
      </w:tr>
      <w:tr w:rsidR="005C6B14" w:rsidRPr="009F17B1" w14:paraId="21174112" w14:textId="77777777" w:rsidTr="005C6B14">
        <w:trPr>
          <w:trHeight w:val="369"/>
        </w:trPr>
        <w:tc>
          <w:tcPr>
            <w:tcW w:w="4896" w:type="dxa"/>
            <w:vAlign w:val="bottom"/>
          </w:tcPr>
          <w:p w14:paraId="1587883F" w14:textId="2BD514ED" w:rsidR="005C6B14" w:rsidRPr="009F17B1" w:rsidRDefault="005C6B14" w:rsidP="005C6B14">
            <w:pPr>
              <w:jc w:val="center"/>
              <w:rPr>
                <w:rFonts w:ascii="Times New Roman" w:eastAsia="Times New Roman" w:hAnsi="Times New Roman" w:cs="Times New Roman"/>
                <w:b/>
                <w:color w:val="00B050"/>
                <w:szCs w:val="24"/>
              </w:rPr>
            </w:pPr>
            <w:r>
              <w:rPr>
                <w:rFonts w:ascii="Times New Roman" w:eastAsia="Times New Roman" w:hAnsi="Times New Roman" w:cs="Times New Roman"/>
                <w:b/>
                <w:color w:val="00B050"/>
                <w:szCs w:val="24"/>
              </w:rPr>
              <w:t>Damage Analysis/Estimating/Customer Service</w:t>
            </w:r>
          </w:p>
        </w:tc>
        <w:tc>
          <w:tcPr>
            <w:tcW w:w="2880" w:type="dxa"/>
            <w:vAlign w:val="bottom"/>
          </w:tcPr>
          <w:p w14:paraId="0B829DF9" w14:textId="060ED025"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34" w:name="Check74MLRP1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4"/>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35" w:name="Check74MLRP1Y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5"/>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05FB9F34" w14:textId="50C19DBB"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36" w:name="Check74MLRP2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6"/>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37" w:name="Check74MLRP2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7"/>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C6B14">
            <w:pPr>
              <w:jc w:val="center"/>
              <w:rPr>
                <w:rFonts w:ascii="Times New Roman" w:eastAsia="Times New Roman" w:hAnsi="Times New Roman" w:cs="Times New Roman"/>
                <w:b/>
                <w:szCs w:val="24"/>
              </w:rPr>
            </w:pPr>
          </w:p>
        </w:tc>
      </w:tr>
      <w:tr w:rsidR="005C6B14" w:rsidRPr="009F17B1" w14:paraId="4EC5D86C" w14:textId="77777777" w:rsidTr="005C6B14">
        <w:tc>
          <w:tcPr>
            <w:tcW w:w="4896" w:type="dxa"/>
            <w:vAlign w:val="bottom"/>
          </w:tcPr>
          <w:p w14:paraId="61FBB1A0" w14:textId="611F83CF" w:rsidR="005C6B14" w:rsidRPr="009F17B1" w:rsidRDefault="005C6B14" w:rsidP="005C6B14">
            <w:pPr>
              <w:jc w:val="center"/>
              <w:rPr>
                <w:rFonts w:ascii="Times New Roman" w:eastAsia="Times New Roman" w:hAnsi="Times New Roman" w:cs="Times New Roman"/>
                <w:b/>
                <w:color w:val="0070C0"/>
                <w:szCs w:val="24"/>
              </w:rPr>
            </w:pPr>
            <w:r w:rsidRPr="005C6B14">
              <w:rPr>
                <w:rFonts w:ascii="Times New Roman" w:eastAsia="Times New Roman" w:hAnsi="Times New Roman" w:cs="Times New Roman"/>
                <w:b/>
                <w:color w:val="00B050"/>
                <w:szCs w:val="24"/>
              </w:rPr>
              <w:t>Painting &amp; Refinishing</w:t>
            </w:r>
          </w:p>
        </w:tc>
        <w:tc>
          <w:tcPr>
            <w:tcW w:w="2880" w:type="dxa"/>
            <w:vAlign w:val="bottom"/>
          </w:tcPr>
          <w:p w14:paraId="0FDA20F8" w14:textId="38D7ED3B"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38" w:name="Check74ASTP1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8"/>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39" w:name="Check74ASTP1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9"/>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3DB7C9CF" w14:textId="7C8E3C50"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40" w:name="Check74ASTP2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0"/>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41" w:name="Check74ASTP2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1"/>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C6B14">
            <w:pPr>
              <w:jc w:val="center"/>
              <w:rPr>
                <w:rFonts w:ascii="Times New Roman" w:eastAsia="Times New Roman" w:hAnsi="Times New Roman" w:cs="Times New Roman"/>
                <w:b/>
                <w:szCs w:val="24"/>
              </w:rPr>
            </w:pPr>
          </w:p>
        </w:tc>
      </w:tr>
      <w:tr w:rsidR="005C6B14" w:rsidRPr="009F17B1" w14:paraId="0E0D509D" w14:textId="77777777" w:rsidTr="005C6B14">
        <w:tc>
          <w:tcPr>
            <w:tcW w:w="4896" w:type="dxa"/>
            <w:vAlign w:val="bottom"/>
          </w:tcPr>
          <w:p w14:paraId="673BF05D" w14:textId="34AE92D1" w:rsidR="005C6B14" w:rsidRPr="005C6B14" w:rsidRDefault="005C6B14" w:rsidP="005C6B14">
            <w:pPr>
              <w:jc w:val="center"/>
              <w:rPr>
                <w:rFonts w:ascii="Times New Roman" w:eastAsia="Times New Roman" w:hAnsi="Times New Roman" w:cs="Times New Roman"/>
                <w:b/>
                <w:color w:val="0070C0"/>
                <w:szCs w:val="24"/>
              </w:rPr>
            </w:pPr>
            <w:r w:rsidRPr="005C6B14">
              <w:rPr>
                <w:rFonts w:ascii="Times New Roman" w:eastAsia="Times New Roman" w:hAnsi="Times New Roman" w:cs="Times New Roman"/>
                <w:b/>
                <w:color w:val="0070C0"/>
                <w:szCs w:val="24"/>
              </w:rPr>
              <w:t>Non-Structural Analysis &amp; Damage Repair (must include Welding, Cutting, &amp; Joining)</w:t>
            </w:r>
          </w:p>
        </w:tc>
        <w:tc>
          <w:tcPr>
            <w:tcW w:w="2880" w:type="dxa"/>
            <w:vAlign w:val="bottom"/>
          </w:tcPr>
          <w:p w14:paraId="01811AAC" w14:textId="569C76C0"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42" w:name="Check74MASTP1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2"/>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43" w:name="Check74MASTP1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3"/>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12101549" w14:textId="3967369D" w:rsidR="005C6B14" w:rsidRPr="009F17B1" w:rsidRDefault="005C6B14"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44" w:name="Check74MASTP2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4"/>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45" w:name="Check74MASTP2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5"/>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C6B14" w:rsidRPr="009F17B1" w14:paraId="77F3ADE1" w14:textId="77777777" w:rsidTr="006628DC">
        <w:tc>
          <w:tcPr>
            <w:tcW w:w="10836" w:type="dxa"/>
            <w:gridSpan w:val="10"/>
            <w:vAlign w:val="bottom"/>
          </w:tcPr>
          <w:p w14:paraId="2BE7D56E" w14:textId="77777777" w:rsidR="005C6B14" w:rsidRPr="005C6B14" w:rsidRDefault="005C6B14" w:rsidP="005C6B14">
            <w:pPr>
              <w:jc w:val="center"/>
              <w:rPr>
                <w:rFonts w:ascii="Times New Roman" w:eastAsia="Times New Roman" w:hAnsi="Times New Roman" w:cs="Times New Roman"/>
                <w:color w:val="0070C0"/>
                <w:szCs w:val="24"/>
              </w:rPr>
            </w:pPr>
          </w:p>
        </w:tc>
      </w:tr>
      <w:tr w:rsidR="005C6B14" w:rsidRPr="009F17B1" w14:paraId="0212E353" w14:textId="77777777" w:rsidTr="005C6B14">
        <w:tc>
          <w:tcPr>
            <w:tcW w:w="4896" w:type="dxa"/>
            <w:vAlign w:val="bottom"/>
          </w:tcPr>
          <w:p w14:paraId="533E7E38" w14:textId="2FF841DD" w:rsidR="005C6B14" w:rsidRPr="005C6B14" w:rsidRDefault="005C6B14" w:rsidP="005C6B14">
            <w:pPr>
              <w:jc w:val="center"/>
              <w:rPr>
                <w:rFonts w:ascii="Times New Roman" w:eastAsia="Times New Roman" w:hAnsi="Times New Roman" w:cs="Times New Roman"/>
                <w:b/>
                <w:color w:val="0070C0"/>
                <w:szCs w:val="24"/>
              </w:rPr>
            </w:pPr>
            <w:r w:rsidRPr="005C6B14">
              <w:rPr>
                <w:rFonts w:ascii="Times New Roman" w:eastAsia="Times New Roman" w:hAnsi="Times New Roman" w:cs="Times New Roman"/>
                <w:b/>
                <w:color w:val="0070C0"/>
                <w:szCs w:val="24"/>
              </w:rPr>
              <w:lastRenderedPageBreak/>
              <w:t>Structural Analysis &amp; Damage Repair</w:t>
            </w:r>
          </w:p>
        </w:tc>
        <w:tc>
          <w:tcPr>
            <w:tcW w:w="2880" w:type="dxa"/>
            <w:vAlign w:val="bottom"/>
          </w:tcPr>
          <w:p w14:paraId="1F7D19EA" w14:textId="5A5461FC" w:rsidR="005C6B14" w:rsidRDefault="005C6B14"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50E87D11" w14:textId="5ADE742E" w:rsidR="005C6B14" w:rsidRDefault="005C6B14"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C6B14" w:rsidRPr="009F17B1" w14:paraId="129BC30C" w14:textId="77777777" w:rsidTr="006628DC">
        <w:tc>
          <w:tcPr>
            <w:tcW w:w="10836" w:type="dxa"/>
            <w:gridSpan w:val="10"/>
            <w:vAlign w:val="bottom"/>
          </w:tcPr>
          <w:p w14:paraId="5B9F8AC6" w14:textId="77777777" w:rsidR="005C6B14" w:rsidRDefault="005C6B14" w:rsidP="005C6B14">
            <w:pPr>
              <w:jc w:val="center"/>
              <w:rPr>
                <w:rFonts w:ascii="Times New Roman" w:eastAsia="Times New Roman" w:hAnsi="Times New Roman" w:cs="Times New Roman"/>
                <w:szCs w:val="24"/>
              </w:rPr>
            </w:pPr>
          </w:p>
        </w:tc>
      </w:tr>
      <w:tr w:rsidR="005C6B14" w:rsidRPr="009F17B1" w14:paraId="63B80A30" w14:textId="77777777" w:rsidTr="005C6B14">
        <w:tc>
          <w:tcPr>
            <w:tcW w:w="4896" w:type="dxa"/>
            <w:vAlign w:val="bottom"/>
          </w:tcPr>
          <w:p w14:paraId="4F520711" w14:textId="536F5B68" w:rsidR="005C6B14" w:rsidRPr="009F17B1" w:rsidRDefault="005C6B14" w:rsidP="005C6B14">
            <w:pPr>
              <w:jc w:val="center"/>
              <w:rPr>
                <w:rFonts w:ascii="Times New Roman" w:eastAsia="Times New Roman" w:hAnsi="Times New Roman" w:cs="Times New Roman"/>
                <w:b/>
                <w:color w:val="C00000"/>
                <w:szCs w:val="24"/>
              </w:rPr>
            </w:pPr>
            <w:r>
              <w:rPr>
                <w:rFonts w:ascii="Times New Roman" w:eastAsia="Times New Roman" w:hAnsi="Times New Roman" w:cs="Times New Roman"/>
                <w:b/>
                <w:color w:val="C00000"/>
                <w:szCs w:val="24"/>
              </w:rPr>
              <w:t>Mechanical &amp; Electrical Components</w:t>
            </w:r>
          </w:p>
        </w:tc>
        <w:tc>
          <w:tcPr>
            <w:tcW w:w="2880" w:type="dxa"/>
            <w:vAlign w:val="bottom"/>
          </w:tcPr>
          <w:p w14:paraId="18E5EE9F" w14:textId="723FE5B3" w:rsidR="005C6B14" w:rsidRDefault="005C6B14"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c>
          <w:tcPr>
            <w:tcW w:w="3060" w:type="dxa"/>
            <w:gridSpan w:val="8"/>
            <w:vAlign w:val="bottom"/>
          </w:tcPr>
          <w:p w14:paraId="427D8083" w14:textId="1D6AB081" w:rsidR="005C6B14" w:rsidRDefault="005C6B14"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w:t>
            </w:r>
            <w:r w:rsidRPr="002B71C9">
              <w:rPr>
                <w:rFonts w:ascii="Times New Roman" w:eastAsia="Times New Roman" w:hAnsi="Times New Roman" w:cs="Times New Roman"/>
                <w:b/>
                <w:bCs/>
                <w:szCs w:val="24"/>
              </w:rPr>
              <w:t>YES</w:t>
            </w:r>
            <w:r>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r>
              <w:rPr>
                <w:rFonts w:ascii="Times New Roman" w:eastAsia="Times New Roman" w:hAnsi="Times New Roman" w:cs="Times New Roman"/>
                <w:b/>
                <w:bCs/>
                <w:szCs w:val="24"/>
              </w:rPr>
              <w:t xml:space="preserve"> </w:t>
            </w:r>
            <w:r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9F17B1" w:rsidRDefault="005A78A9" w:rsidP="004C75E6">
            <w:pPr>
              <w:numPr>
                <w:ilvl w:val="0"/>
                <w:numId w:val="10"/>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w:t>
            </w:r>
            <w:r w:rsidR="00E64A87" w:rsidRPr="008843FB">
              <w:rPr>
                <w:rFonts w:ascii="Times New Roman" w:eastAsia="Times New Roman" w:hAnsi="Times New Roman" w:cs="Times New Roman"/>
                <w:szCs w:val="24"/>
                <w:highlight w:val="yellow"/>
              </w:rPr>
              <w:t>course of study</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9F17B1"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r>
            <w:r w:rsidR="00E64A87" w:rsidRPr="008843FB">
              <w:rPr>
                <w:rFonts w:ascii="Times New Roman" w:eastAsia="Times New Roman" w:hAnsi="Times New Roman" w:cs="Times New Roman"/>
                <w:szCs w:val="24"/>
                <w:highlight w:val="yellow"/>
              </w:rPr>
              <w:t>Safety</w:t>
            </w:r>
            <w:r w:rsidR="00E64A87"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regulations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r>
              <w:rPr>
                <w:rFonts w:ascii="Times New Roman" w:eastAsia="Times New Roman" w:hAnsi="Times New Roman" w:cs="Times New Roman"/>
                <w:szCs w:val="24"/>
              </w:rPr>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Default="009F17B1" w:rsidP="00E144E7">
            <w:pPr>
              <w:tabs>
                <w:tab w:val="left" w:pos="219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21628E94" w14:textId="3DD934B6" w:rsidR="009F17B1" w:rsidRPr="009F17B1" w:rsidRDefault="009F17B1" w:rsidP="009F17B1">
            <w:pPr>
              <w:tabs>
                <w:tab w:val="left" w:pos="2196"/>
              </w:tabs>
              <w:rPr>
                <w:rFonts w:eastAsia="Times New Roman" w:cs="Arial"/>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szCs w:val="24"/>
              </w:rPr>
              <w:t>Cross reference lesson plans, job sheets and student progress instrument</w:t>
            </w:r>
            <w:r w:rsidR="00E64A87">
              <w:rPr>
                <w:rFonts w:ascii="Times New Roman" w:eastAsia="Times New Roman" w:hAnsi="Times New Roman" w:cs="Times New Roman"/>
                <w:szCs w:val="24"/>
              </w:rPr>
              <w:t xml:space="preserve"> to the course of study</w:t>
            </w:r>
            <w:r w:rsidRPr="009F17B1">
              <w:rPr>
                <w:rFonts w:eastAsia="Times New Roman" w:cs="Arial"/>
                <w:szCs w:val="24"/>
              </w:rPr>
              <w:t>.</w:t>
            </w:r>
          </w:p>
          <w:p w14:paraId="3DB03AA8" w14:textId="41F2FC72" w:rsidR="009F17B1" w:rsidRPr="009F17B1" w:rsidRDefault="007F0125" w:rsidP="00E64A87">
            <w:pPr>
              <w:autoSpaceDE w:val="0"/>
              <w:autoSpaceDN w:val="0"/>
              <w:adjustRightInd w:val="0"/>
              <w:rPr>
                <w:rFonts w:ascii="Times New Roman" w:eastAsia="Times New Roman" w:hAnsi="Times New Roman" w:cs="Times New Roman"/>
                <w:szCs w:val="24"/>
              </w:rPr>
            </w:pPr>
            <w:r>
              <w:rPr>
                <w:rFonts w:ascii="Times New Roman" w:eastAsia="Times New Roman" w:hAnsi="Times New Roman" w:cs="Times New Roman"/>
                <w:bCs/>
                <w:color w:val="000000"/>
                <w:szCs w:val="24"/>
              </w:rPr>
              <w:t>B.</w:t>
            </w:r>
            <w:r w:rsidR="009F17B1">
              <w:rPr>
                <w:rFonts w:ascii="Times New Roman" w:eastAsia="Times New Roman" w:hAnsi="Times New Roman" w:cs="Times New Roman"/>
                <w:bCs/>
                <w:color w:val="000000"/>
                <w:szCs w:val="24"/>
              </w:rPr>
              <w:t xml:space="preserve"> </w:t>
            </w:r>
            <w:r w:rsidR="009F17B1" w:rsidRPr="009F17B1">
              <w:rPr>
                <w:rFonts w:ascii="Times New Roman" w:eastAsia="Times New Roman" w:hAnsi="Times New Roman" w:cs="Times New Roman"/>
                <w:szCs w:val="24"/>
              </w:rPr>
              <w:t>Provide syllabus (with information highlighted), course descriptions, lesson plans, job sheets, student materials,</w:t>
            </w:r>
            <w:r w:rsidR="00E64A87">
              <w:rPr>
                <w:rFonts w:ascii="Times New Roman" w:eastAsia="Times New Roman" w:hAnsi="Times New Roman" w:cs="Times New Roman"/>
                <w:szCs w:val="24"/>
              </w:rPr>
              <w:t xml:space="preserve"> </w:t>
            </w:r>
            <w:r w:rsidR="009F17B1" w:rsidRPr="009F17B1">
              <w:rPr>
                <w:rFonts w:ascii="Times New Roman" w:eastAsia="Times New Roman" w:hAnsi="Times New Roman" w:cs="Times New Roman"/>
                <w:szCs w:val="24"/>
              </w:rPr>
              <w:t>samples of work order forms, parts order form, and show how time spent on task is recorded.</w:t>
            </w:r>
            <w:r w:rsidR="00463CB3">
              <w:rPr>
                <w:rFonts w:ascii="Times New Roman" w:eastAsia="Times New Roman" w:hAnsi="Times New Roman" w:cs="Times New Roman"/>
                <w:szCs w:val="24"/>
              </w:rPr>
              <w:t xml:space="preserve"> </w:t>
            </w:r>
            <w:r w:rsidR="00463CB3" w:rsidRPr="008843FB">
              <w:rPr>
                <w:rFonts w:ascii="Times New Roman" w:eastAsia="Times New Roman" w:hAnsi="Times New Roman" w:cs="Times New Roman"/>
                <w:szCs w:val="24"/>
                <w:highlight w:val="yellow"/>
              </w:rPr>
              <w:t xml:space="preserve">Refer to the </w:t>
            </w:r>
            <w:hyperlink r:id="rId10" w:history="1">
              <w:r w:rsidR="00463CB3" w:rsidRPr="008843FB">
                <w:rPr>
                  <w:rStyle w:val="Hyperlink"/>
                  <w:rFonts w:ascii="Times New Roman" w:eastAsia="Times New Roman" w:hAnsi="Times New Roman" w:cs="Times New Roman"/>
                  <w:szCs w:val="24"/>
                  <w:highlight w:val="yellow"/>
                </w:rPr>
                <w:t>New Instructor Guide</w:t>
              </w:r>
            </w:hyperlink>
            <w:r w:rsidR="00463CB3" w:rsidRPr="008843FB">
              <w:rPr>
                <w:rFonts w:ascii="Times New Roman" w:eastAsia="Times New Roman" w:hAnsi="Times New Roman" w:cs="Times New Roman"/>
                <w:szCs w:val="24"/>
                <w:highlight w:val="yellow"/>
              </w:rPr>
              <w:t xml:space="preserve"> for possible examples</w:t>
            </w:r>
            <w:r w:rsidR="00463CB3">
              <w:rPr>
                <w:rFonts w:ascii="Times New Roman" w:eastAsia="Times New Roman" w:hAnsi="Times New Roman" w:cs="Times New Roman"/>
                <w:szCs w:val="24"/>
              </w:rPr>
              <w:t>.</w:t>
            </w:r>
          </w:p>
        </w:tc>
      </w:tr>
      <w:tr w:rsidR="009F17B1" w:rsidRPr="009F17B1" w14:paraId="04E77261" w14:textId="77777777" w:rsidTr="005625BF">
        <w:tc>
          <w:tcPr>
            <w:tcW w:w="10836" w:type="dxa"/>
            <w:gridSpan w:val="10"/>
          </w:tcPr>
          <w:p w14:paraId="6A0CB778" w14:textId="77777777" w:rsidR="009F17B1" w:rsidRPr="009F17B1"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9F17B1" w:rsidRDefault="00463CB3" w:rsidP="00671226">
            <w:pPr>
              <w:tabs>
                <w:tab w:val="left" w:pos="10065"/>
              </w:tabs>
              <w:rPr>
                <w:rFonts w:ascii="Times New Roman" w:eastAsia="Times New Roman" w:hAnsi="Times New Roman" w:cs="Times New Roman"/>
                <w:szCs w:val="24"/>
              </w:rPr>
            </w:pPr>
            <w:r>
              <w:br w:type="page"/>
            </w:r>
            <w:r w:rsidR="009F17B1"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5 </w:t>
            </w:r>
            <w:r w:rsidR="008843FB" w:rsidRPr="008058B4">
              <w:rPr>
                <w:rFonts w:ascii="Times New Roman" w:eastAsia="Times New Roman" w:hAnsi="Times New Roman" w:cs="Times New Roman"/>
                <w:b/>
                <w:szCs w:val="24"/>
                <w:highlight w:val="yellow"/>
              </w:rPr>
              <w:t>PERFORMANCE STANDARDS AND</w:t>
            </w:r>
            <w:r w:rsidR="008843FB">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STUDENT PROGRESS</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9F17B1" w:rsidRDefault="00E64A87" w:rsidP="005A78A9">
            <w:pPr>
              <w:rPr>
                <w:rFonts w:ascii="Times New Roman" w:eastAsia="Times New Roman" w:hAnsi="Times New Roman" w:cs="Times New Roman"/>
                <w:szCs w:val="24"/>
              </w:rPr>
            </w:pPr>
            <w:bookmarkStart w:id="46" w:name="_Hlk77147225"/>
            <w:r w:rsidRPr="006E4F4E">
              <w:rPr>
                <w:rFonts w:ascii="Times New Roman" w:hAnsi="Times New Roman" w:cs="Times New Roman"/>
                <w:szCs w:val="24"/>
                <w:highlight w:val="yellow"/>
              </w:rPr>
              <w:t>All instruction should be performance based, with an acceptable performance standard stated for each task. These standards should be shared with students and potential employers.</w:t>
            </w:r>
            <w:r>
              <w:rPr>
                <w:rFonts w:ascii="Times New Roman" w:hAnsi="Times New Roman" w:cs="Times New Roman"/>
                <w:szCs w:val="24"/>
              </w:rPr>
              <w:t xml:space="preserve"> </w:t>
            </w:r>
            <w:bookmarkEnd w:id="46"/>
            <w:r w:rsidR="008843FB" w:rsidRPr="00766417">
              <w:rPr>
                <w:rFonts w:ascii="Times New Roman" w:hAnsi="Times New Roman" w:cs="Times New Roman"/>
                <w:szCs w:val="24"/>
              </w:rPr>
              <w:t>A record of each student's progress should be maintained</w:t>
            </w:r>
            <w:r w:rsidR="008843FB">
              <w:rPr>
                <w:rFonts w:ascii="Times New Roman" w:hAnsi="Times New Roman" w:cs="Times New Roman"/>
                <w:szCs w:val="24"/>
              </w:rPr>
              <w:t xml:space="preserve">. </w:t>
            </w:r>
            <w:r w:rsidR="00766417" w:rsidRPr="00766417">
              <w:rPr>
                <w:rFonts w:ascii="Times New Roman" w:hAnsi="Times New Roman" w:cs="Times New Roman"/>
                <w:szCs w:val="24"/>
              </w:rPr>
              <w:t>The record should indicate tasks required for program completion</w:t>
            </w:r>
            <w:r>
              <w:rPr>
                <w:rFonts w:ascii="Times New Roman" w:hAnsi="Times New Roman" w:cs="Times New Roman"/>
                <w:szCs w:val="24"/>
              </w:rPr>
              <w:t xml:space="preserve"> and students should demonstrate competency of a task</w:t>
            </w:r>
            <w:r w:rsidR="00766417" w:rsidRPr="00766417">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9F17B1"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8058B4" w:rsidRDefault="00463CB3" w:rsidP="004C75E6">
            <w:pPr>
              <w:pStyle w:val="ListParagraph"/>
              <w:numPr>
                <w:ilvl w:val="0"/>
                <w:numId w:val="58"/>
              </w:numPr>
              <w:rPr>
                <w:szCs w:val="24"/>
                <w:highlight w:val="yellow"/>
              </w:rPr>
            </w:pPr>
            <w:r w:rsidRPr="008058B4">
              <w:rPr>
                <w:szCs w:val="24"/>
                <w:highlight w:val="yellow"/>
              </w:rPr>
              <w:t xml:space="preserve">Rate the </w:t>
            </w:r>
            <w:r w:rsidR="009B2845">
              <w:rPr>
                <w:szCs w:val="24"/>
                <w:highlight w:val="yellow"/>
              </w:rPr>
              <w:t>use</w:t>
            </w:r>
            <w:r w:rsidR="008058B4" w:rsidRPr="008058B4">
              <w:rPr>
                <w:szCs w:val="24"/>
                <w:highlight w:val="yellow"/>
              </w:rPr>
              <w:t xml:space="preserve"> </w:t>
            </w:r>
            <w:r w:rsidR="009B2845">
              <w:rPr>
                <w:szCs w:val="24"/>
                <w:highlight w:val="yellow"/>
              </w:rPr>
              <w:t xml:space="preserve">of </w:t>
            </w:r>
            <w:r w:rsidR="008058B4" w:rsidRPr="008058B4">
              <w:rPr>
                <w:szCs w:val="24"/>
                <w:highlight w:val="yellow"/>
              </w:rPr>
              <w:t xml:space="preserve">clearly </w:t>
            </w:r>
            <w:r w:rsidRPr="008058B4">
              <w:rPr>
                <w:szCs w:val="24"/>
                <w:highlight w:val="yellow"/>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008843FB">
              <w:rPr>
                <w:rFonts w:ascii="Times New Roman" w:eastAsia="Times New Roman" w:hAnsi="Times New Roman" w:cs="Times New Roman"/>
                <w:szCs w:val="24"/>
                <w:highlight w:val="lightGray"/>
              </w:rPr>
              <w:t xml:space="preserve"> </w:t>
            </w:r>
            <w:r w:rsidR="008843FB" w:rsidRPr="008843FB">
              <w:rPr>
                <w:rFonts w:ascii="Times New Roman" w:eastAsia="Times New Roman" w:hAnsi="Times New Roman" w:cs="Times New Roman"/>
                <w:szCs w:val="24"/>
                <w:highlight w:val="yellow"/>
              </w:rPr>
              <w:t>(paper or electronic records)</w:t>
            </w:r>
            <w:r w:rsidRPr="008843FB">
              <w:rPr>
                <w:rFonts w:ascii="Times New Roman" w:eastAsia="Times New Roman" w:hAnsi="Times New Roman" w:cs="Times New Roman"/>
                <w:szCs w:val="24"/>
                <w:highlight w:val="yellow"/>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lastRenderedPageBreak/>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47" w:name="Check76A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7"/>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48" w:name="Check76ANo"/>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49" w:name="Check76B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9"/>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50" w:name="Check76BNo"/>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w:t>
            </w:r>
            <w:r w:rsidR="00B71A57">
              <w:rPr>
                <w:rFonts w:ascii="Times New Roman" w:eastAsia="Times New Roman" w:hAnsi="Times New Roman" w:cs="Times New Roman"/>
                <w:szCs w:val="24"/>
              </w:rPr>
              <w:t xml:space="preserve">the training program </w:t>
            </w:r>
            <w:r w:rsidR="00B71A57" w:rsidRPr="00B71A57">
              <w:rPr>
                <w:rFonts w:ascii="Times New Roman" w:eastAsia="Times New Roman" w:hAnsi="Times New Roman" w:cs="Times New Roman"/>
                <w:szCs w:val="24"/>
                <w:highlight w:val="yellow"/>
              </w:rPr>
              <w:t xml:space="preserve">develops </w:t>
            </w:r>
            <w:r w:rsidR="009978CA" w:rsidRPr="00B71A57">
              <w:rPr>
                <w:rFonts w:ascii="Times New Roman" w:eastAsia="Times New Roman" w:hAnsi="Times New Roman" w:cs="Times New Roman"/>
                <w:szCs w:val="24"/>
                <w:highlight w:val="yellow"/>
              </w:rPr>
              <w:t xml:space="preserve">work habits </w:t>
            </w:r>
            <w:r w:rsidR="00B71A57" w:rsidRPr="00B71A57">
              <w:rPr>
                <w:rFonts w:ascii="Times New Roman" w:eastAsia="Times New Roman" w:hAnsi="Times New Roman" w:cs="Times New Roman"/>
                <w:szCs w:val="24"/>
                <w:highlight w:val="yellow"/>
              </w:rPr>
              <w:t>that coincide with</w:t>
            </w:r>
            <w:r w:rsidR="00B71A57">
              <w:rPr>
                <w:rFonts w:ascii="Times New Roman" w:eastAsia="Times New Roman" w:hAnsi="Times New Roman" w:cs="Times New Roman"/>
                <w:szCs w:val="24"/>
              </w:rPr>
              <w:t xml:space="preserve"> </w:t>
            </w:r>
            <w:r w:rsidR="009978CA">
              <w:rPr>
                <w:rFonts w:ascii="Times New Roman" w:eastAsia="Times New Roman" w:hAnsi="Times New Roman" w:cs="Times New Roman"/>
                <w:szCs w:val="24"/>
              </w:rPr>
              <w:t>work habits</w:t>
            </w:r>
            <w:r w:rsidRPr="009F17B1">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F91808" w:rsidRDefault="00F91808" w:rsidP="00002BFC">
            <w:pPr>
              <w:keepNext/>
              <w:keepLines/>
              <w:rPr>
                <w:rFonts w:ascii="Times New Roman" w:eastAsia="Times New Roman" w:hAnsi="Times New Roman" w:cs="Times New Roman"/>
                <w:szCs w:val="24"/>
              </w:rPr>
            </w:pPr>
            <w:r w:rsidRPr="00F91808">
              <w:rPr>
                <w:rFonts w:ascii="Times New Roman" w:hAnsi="Times New Roman" w:cs="Times New Roman"/>
                <w:szCs w:val="24"/>
              </w:rPr>
              <w:t xml:space="preserve">Both written and </w:t>
            </w:r>
            <w:r w:rsidR="003027B5" w:rsidRPr="00F91808">
              <w:rPr>
                <w:rFonts w:ascii="Times New Roman" w:hAnsi="Times New Roman" w:cs="Times New Roman"/>
                <w:szCs w:val="24"/>
              </w:rPr>
              <w:t>performance-based</w:t>
            </w:r>
            <w:r w:rsidRPr="00F91808">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B71A57">
              <w:rPr>
                <w:rFonts w:ascii="Times New Roman" w:hAnsi="Times New Roman" w:cs="Times New Roman"/>
                <w:szCs w:val="24"/>
                <w:highlight w:val="yellow"/>
              </w:rPr>
              <w:t>Entry-Level</w:t>
            </w:r>
            <w:r w:rsidRPr="00B71A57">
              <w:rPr>
                <w:rFonts w:ascii="Times New Roman" w:hAnsi="Times New Roman" w:cs="Times New Roman"/>
                <w:szCs w:val="24"/>
                <w:highlight w:val="yellow"/>
              </w:rPr>
              <w:t xml:space="preserve"> </w:t>
            </w:r>
            <w:r w:rsidR="00B71A57" w:rsidRPr="00B71A57">
              <w:rPr>
                <w:rFonts w:ascii="Times New Roman" w:hAnsi="Times New Roman" w:cs="Times New Roman"/>
                <w:szCs w:val="24"/>
                <w:highlight w:val="yellow"/>
              </w:rPr>
              <w:t>Certification</w:t>
            </w:r>
            <w:r w:rsidRPr="00F91808">
              <w:rPr>
                <w:rFonts w:ascii="Times New Roman" w:hAnsi="Times New Roman" w:cs="Times New Roman"/>
                <w:szCs w:val="24"/>
              </w:rPr>
              <w:t xml:space="preserve"> or ASE Professional Certification test</w:t>
            </w:r>
            <w:r w:rsidR="00670A75">
              <w:rPr>
                <w:rFonts w:ascii="Times New Roman" w:hAnsi="Times New Roman" w:cs="Times New Roman"/>
                <w:szCs w:val="24"/>
              </w:rPr>
              <w:t>s</w:t>
            </w:r>
            <w:r w:rsidRPr="00F91808">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9F17B1"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9F17B1"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9F17B1"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students are encouraged to take accreditation tests that are industry recognized certification tests, such as the ASE </w:t>
            </w:r>
            <w:r w:rsidR="00670A75" w:rsidRPr="00B71A57">
              <w:rPr>
                <w:rFonts w:ascii="Times New Roman" w:eastAsia="Times New Roman" w:hAnsi="Times New Roman" w:cs="Times New Roman"/>
                <w:szCs w:val="24"/>
                <w:highlight w:val="yellow"/>
              </w:rPr>
              <w:t>Entry-Level</w:t>
            </w:r>
            <w:r w:rsidR="00B71A57" w:rsidRPr="00B71A57">
              <w:rPr>
                <w:rFonts w:ascii="Times New Roman" w:eastAsia="Times New Roman" w:hAnsi="Times New Roman" w:cs="Times New Roman"/>
                <w:szCs w:val="24"/>
                <w:highlight w:val="yellow"/>
              </w:rPr>
              <w:t xml:space="preserve"> Certification</w:t>
            </w:r>
            <w:r w:rsidRPr="009F17B1">
              <w:rPr>
                <w:rFonts w:ascii="Times New Roman" w:eastAsia="Times New Roman" w:hAnsi="Times New Roman" w:cs="Times New Roman"/>
                <w:szCs w:val="24"/>
              </w:rPr>
              <w:t xml:space="preserve"> </w:t>
            </w:r>
            <w:r w:rsidR="00B71A57">
              <w:rPr>
                <w:rFonts w:ascii="Times New Roman" w:eastAsia="Times New Roman" w:hAnsi="Times New Roman" w:cs="Times New Roman"/>
                <w:szCs w:val="24"/>
              </w:rPr>
              <w:t>or</w:t>
            </w:r>
            <w:r w:rsidRPr="009F17B1">
              <w:rPr>
                <w:rFonts w:ascii="Times New Roman" w:eastAsia="Times New Roman" w:hAnsi="Times New Roman" w:cs="Times New Roman"/>
                <w:szCs w:val="24"/>
              </w:rPr>
              <w:t xml:space="preserve"> ASE </w:t>
            </w:r>
            <w:r w:rsidR="00B71A57" w:rsidRPr="00B71A57">
              <w:rPr>
                <w:rFonts w:ascii="Times New Roman" w:eastAsia="Times New Roman" w:hAnsi="Times New Roman" w:cs="Times New Roman"/>
                <w:szCs w:val="24"/>
                <w:highlight w:val="yellow"/>
              </w:rPr>
              <w:t>Professional Certification</w:t>
            </w:r>
            <w:r w:rsidR="00B71A5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tests.</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9F17B1"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9F17B1" w:rsidRDefault="005A78A9" w:rsidP="004C75E6">
            <w:pPr>
              <w:numPr>
                <w:ilvl w:val="0"/>
                <w:numId w:val="16"/>
              </w:numPr>
              <w:tabs>
                <w:tab w:val="left" w:pos="306"/>
              </w:tabs>
              <w:rPr>
                <w:rFonts w:ascii="Times New Roman" w:eastAsia="Times New Roman" w:hAnsi="Times New Roman" w:cs="Times New Roman"/>
                <w:szCs w:val="24"/>
              </w:rPr>
            </w:pPr>
            <w:r w:rsidRPr="006C34C5">
              <w:rPr>
                <w:rFonts w:ascii="Times New Roman" w:eastAsia="Times New Roman" w:hAnsi="Times New Roman" w:cs="Times New Roman"/>
                <w:szCs w:val="24"/>
                <w:highlight w:val="yellow"/>
              </w:rPr>
              <w:t xml:space="preserve">Rate the </w:t>
            </w:r>
            <w:r w:rsidR="00F22797">
              <w:rPr>
                <w:rFonts w:ascii="Times New Roman" w:eastAsia="Times New Roman" w:hAnsi="Times New Roman" w:cs="Times New Roman"/>
                <w:szCs w:val="24"/>
                <w:highlight w:val="yellow"/>
              </w:rPr>
              <w:t>process used by administration</w:t>
            </w:r>
            <w:r w:rsidR="006C34C5" w:rsidRPr="006C34C5">
              <w:rPr>
                <w:rFonts w:ascii="Times New Roman" w:eastAsia="Times New Roman" w:hAnsi="Times New Roman" w:cs="Times New Roman"/>
                <w:szCs w:val="24"/>
                <w:highlight w:val="yellow"/>
              </w:rPr>
              <w:t xml:space="preserve"> to evaluate </w:t>
            </w:r>
            <w:r w:rsidRPr="006C34C5">
              <w:rPr>
                <w:rFonts w:ascii="Times New Roman" w:eastAsia="Times New Roman" w:hAnsi="Times New Roman" w:cs="Times New Roman"/>
                <w:szCs w:val="24"/>
                <w:highlight w:val="yellow"/>
              </w:rPr>
              <w:t>instructor</w:t>
            </w:r>
            <w:r w:rsidR="006C34C5" w:rsidRPr="006C34C5">
              <w:rPr>
                <w:rFonts w:ascii="Times New Roman" w:eastAsia="Times New Roman" w:hAnsi="Times New Roman" w:cs="Times New Roman"/>
                <w:szCs w:val="24"/>
                <w:highlight w:val="yellow"/>
              </w:rPr>
              <w:t>s.</w:t>
            </w:r>
          </w:p>
        </w:tc>
        <w:tc>
          <w:tcPr>
            <w:tcW w:w="2099" w:type="dxa"/>
            <w:gridSpan w:val="3"/>
            <w:tcBorders>
              <w:bottom w:val="single" w:sz="4" w:space="0" w:color="auto"/>
            </w:tcBorders>
            <w:vAlign w:val="bottom"/>
          </w:tcPr>
          <w:p w14:paraId="5D44BB08" w14:textId="3FA431C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7BB38A8C" w14:textId="77777777" w:rsidR="00127A6F" w:rsidRDefault="00127A6F" w:rsidP="00671226">
            <w:pPr>
              <w:tabs>
                <w:tab w:val="left" w:pos="10065"/>
              </w:tabs>
              <w:rPr>
                <w:rFonts w:ascii="Times New Roman" w:eastAsia="Times New Roman" w:hAnsi="Times New Roman" w:cs="Times New Roman"/>
                <w:b/>
                <w:szCs w:val="24"/>
              </w:rPr>
            </w:pPr>
          </w:p>
          <w:p w14:paraId="21948264" w14:textId="77777777" w:rsidR="00127A6F" w:rsidRDefault="00127A6F" w:rsidP="00671226">
            <w:pPr>
              <w:tabs>
                <w:tab w:val="left" w:pos="10065"/>
              </w:tabs>
              <w:rPr>
                <w:rFonts w:ascii="Times New Roman" w:eastAsia="Times New Roman" w:hAnsi="Times New Roman" w:cs="Times New Roman"/>
                <w:b/>
                <w:szCs w:val="24"/>
              </w:rPr>
            </w:pPr>
          </w:p>
          <w:p w14:paraId="682AD06B" w14:textId="31D70982"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lastRenderedPageBreak/>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lastRenderedPageBreak/>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w:t>
            </w:r>
            <w:r w:rsidRPr="00B71A57">
              <w:rPr>
                <w:rFonts w:ascii="Times New Roman" w:eastAsia="Times New Roman" w:hAnsi="Times New Roman" w:cs="Times New Roman"/>
                <w:szCs w:val="24"/>
                <w:highlight w:val="yellow"/>
              </w:rPr>
              <w:t xml:space="preserve">the </w:t>
            </w:r>
            <w:r w:rsidR="00CB000B" w:rsidRPr="00B71A57">
              <w:rPr>
                <w:rFonts w:ascii="Times New Roman" w:eastAsia="Times New Roman" w:hAnsi="Times New Roman" w:cs="Times New Roman"/>
                <w:szCs w:val="24"/>
                <w:highlight w:val="yellow"/>
              </w:rPr>
              <w:t>availability of</w:t>
            </w:r>
            <w:r w:rsidR="00CB000B">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on-vehicle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1EA57D30"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students in the </w:t>
            </w:r>
            <w:r w:rsidR="005C6B14">
              <w:rPr>
                <w:rFonts w:ascii="Times New Roman" w:eastAsia="Times New Roman" w:hAnsi="Times New Roman" w:cs="Times New Roman"/>
                <w:szCs w:val="24"/>
              </w:rPr>
              <w:t>collision repair &amp; refinish</w:t>
            </w:r>
            <w:r w:rsidRPr="009F17B1">
              <w:rPr>
                <w:rFonts w:ascii="Times New Roman" w:eastAsia="Times New Roman" w:hAnsi="Times New Roman" w:cs="Times New Roman"/>
                <w:szCs w:val="24"/>
              </w:rPr>
              <w:t xml:space="preserv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B71A57" w:rsidRDefault="007721D1" w:rsidP="00671226">
            <w:pPr>
              <w:tabs>
                <w:tab w:val="left" w:pos="10080"/>
              </w:tabs>
              <w:rPr>
                <w:rFonts w:ascii="Times New Roman" w:eastAsia="Times New Roman" w:hAnsi="Times New Roman" w:cs="Times New Roman"/>
                <w:color w:val="FF0000"/>
                <w:szCs w:val="24"/>
                <w:highlight w:val="yellow"/>
              </w:rPr>
            </w:pPr>
            <w:r w:rsidRPr="00B71A57">
              <w:rPr>
                <w:rFonts w:ascii="Times New Roman" w:eastAsia="Times New Roman" w:hAnsi="Times New Roman" w:cs="Times New Roman"/>
                <w:b/>
                <w:szCs w:val="24"/>
                <w:highlight w:val="yellow"/>
              </w:rPr>
              <w:t>7.1</w:t>
            </w:r>
            <w:r w:rsidR="00670A75" w:rsidRPr="00B71A57">
              <w:rPr>
                <w:rFonts w:ascii="Times New Roman" w:eastAsia="Times New Roman" w:hAnsi="Times New Roman" w:cs="Times New Roman"/>
                <w:b/>
                <w:szCs w:val="24"/>
                <w:highlight w:val="yellow"/>
              </w:rPr>
              <w:t>3</w:t>
            </w:r>
            <w:r w:rsidRPr="00B71A57">
              <w:rPr>
                <w:rFonts w:ascii="Times New Roman" w:eastAsia="Times New Roman" w:hAnsi="Times New Roman" w:cs="Times New Roman"/>
                <w:b/>
                <w:szCs w:val="24"/>
                <w:highlight w:val="yellow"/>
              </w:rPr>
              <w:t xml:space="preserve"> CUSTOMER VEHICLES</w:t>
            </w:r>
            <w:r w:rsidR="00954798" w:rsidRPr="00B71A57">
              <w:rPr>
                <w:rFonts w:ascii="Times New Roman" w:eastAsia="Times New Roman" w:hAnsi="Times New Roman" w:cs="Times New Roman"/>
                <w:b/>
                <w:szCs w:val="24"/>
                <w:highlight w:val="yellow"/>
              </w:rPr>
              <w:t xml:space="preserve"> </w:t>
            </w:r>
            <w:r w:rsidR="00671226">
              <w:rPr>
                <w:rFonts w:ascii="Times New Roman" w:eastAsia="Times New Roman" w:hAnsi="Times New Roman" w:cs="Times New Roman"/>
                <w:b/>
                <w:szCs w:val="24"/>
                <w:highlight w:val="yellow"/>
              </w:rPr>
              <w:tab/>
            </w:r>
            <w:r w:rsidR="00670A75" w:rsidRPr="00B71A57">
              <w:rPr>
                <w:rFonts w:ascii="Times New Roman" w:eastAsia="Times New Roman" w:hAnsi="Times New Roman" w:cs="Times New Roman"/>
                <w:szCs w:val="24"/>
                <w:highlight w:val="yellow"/>
              </w:rPr>
              <w:t>7.13</w:t>
            </w:r>
          </w:p>
        </w:tc>
      </w:tr>
      <w:tr w:rsidR="007721D1" w:rsidRPr="009F17B1" w14:paraId="50FE70FF" w14:textId="77777777" w:rsidTr="005625BF">
        <w:tc>
          <w:tcPr>
            <w:tcW w:w="10836" w:type="dxa"/>
            <w:gridSpan w:val="10"/>
          </w:tcPr>
          <w:p w14:paraId="34342F11" w14:textId="5C6F3B72" w:rsidR="007721D1" w:rsidRPr="00B71A57" w:rsidRDefault="007721D1" w:rsidP="005A78A9">
            <w:pPr>
              <w:rPr>
                <w:rFonts w:ascii="Times New Roman" w:eastAsia="Times New Roman" w:hAnsi="Times New Roman" w:cs="Times New Roman"/>
                <w:szCs w:val="24"/>
                <w:highlight w:val="yellow"/>
              </w:rPr>
            </w:pPr>
            <w:bookmarkStart w:id="51" w:name="_Hlk77147687"/>
            <w:r w:rsidRPr="00B71A57">
              <w:rPr>
                <w:rFonts w:ascii="Times New Roman" w:hAnsi="Times New Roman" w:cs="Times New Roman"/>
                <w:szCs w:val="24"/>
                <w:highlight w:val="yellow"/>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51"/>
          </w:p>
        </w:tc>
      </w:tr>
      <w:tr w:rsidR="007721D1" w:rsidRPr="009F17B1" w14:paraId="138742B7" w14:textId="77777777" w:rsidTr="005625BF">
        <w:tc>
          <w:tcPr>
            <w:tcW w:w="10836" w:type="dxa"/>
            <w:gridSpan w:val="10"/>
          </w:tcPr>
          <w:p w14:paraId="4C41CDF6" w14:textId="77777777" w:rsidR="007721D1" w:rsidRPr="00B71A57" w:rsidRDefault="007721D1" w:rsidP="005A78A9">
            <w:pPr>
              <w:rPr>
                <w:rFonts w:ascii="Times New Roman" w:eastAsia="Times New Roman" w:hAnsi="Times New Roman" w:cs="Times New Roman"/>
                <w:szCs w:val="24"/>
                <w:highlight w:val="yellow"/>
              </w:rPr>
            </w:pPr>
          </w:p>
        </w:tc>
      </w:tr>
      <w:tr w:rsidR="007721D1" w:rsidRPr="009F17B1" w14:paraId="7467C91B" w14:textId="77777777" w:rsidTr="005625BF">
        <w:tc>
          <w:tcPr>
            <w:tcW w:w="8081" w:type="dxa"/>
            <w:gridSpan w:val="3"/>
          </w:tcPr>
          <w:p w14:paraId="471732FB" w14:textId="77777777"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Rate the system used to collect, document, and disburse customer work repair receipts</w:t>
            </w:r>
            <w:r w:rsidRPr="00B71A57">
              <w:rPr>
                <w:b/>
                <w:color w:val="auto"/>
                <w:szCs w:val="24"/>
                <w:highlight w:val="yellow"/>
              </w:rPr>
              <w:t xml:space="preserve"> </w:t>
            </w:r>
            <w:r w:rsidRPr="005B1255">
              <w:rPr>
                <w:bCs/>
                <w:color w:val="auto"/>
                <w:szCs w:val="24"/>
                <w:highlight w:val="yellow"/>
              </w:rPr>
              <w:t>(N/A if no customer work is done).</w:t>
            </w:r>
          </w:p>
        </w:tc>
        <w:tc>
          <w:tcPr>
            <w:tcW w:w="1038" w:type="dxa"/>
            <w:gridSpan w:val="6"/>
            <w:tcBorders>
              <w:bottom w:val="single" w:sz="4" w:space="0" w:color="auto"/>
            </w:tcBorders>
            <w:vAlign w:val="bottom"/>
          </w:tcPr>
          <w:p w14:paraId="600BB27B" w14:textId="65E5F0F6"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3BCAF6B8" w14:textId="3E55642F" w:rsidR="007721D1" w:rsidRPr="00B71A57" w:rsidRDefault="00FF1CEF" w:rsidP="007721D1">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ANA"/>
                  <w:enabled/>
                  <w:calcOnExit w:val="0"/>
                  <w:checkBox>
                    <w:sizeAuto/>
                    <w:default w:val="0"/>
                    <w:checked w:val="0"/>
                  </w:checkBox>
                </w:ffData>
              </w:fldChar>
            </w:r>
            <w:bookmarkStart w:id="52" w:name="Check713ANA"/>
            <w:r>
              <w:rPr>
                <w:rFonts w:ascii="Times New Roman" w:eastAsia="Times New Roman" w:hAnsi="Times New Roman" w:cs="Times New Roman"/>
                <w:szCs w:val="24"/>
                <w:highlight w:val="yellow"/>
              </w:rPr>
              <w:instrText xml:space="preserve"> FORMCHECKBOX </w:instrText>
            </w:r>
            <w:r w:rsidR="000D2307">
              <w:rPr>
                <w:rFonts w:ascii="Times New Roman" w:eastAsia="Times New Roman" w:hAnsi="Times New Roman" w:cs="Times New Roman"/>
                <w:szCs w:val="24"/>
                <w:highlight w:val="yellow"/>
              </w:rPr>
            </w:r>
            <w:r w:rsidR="000D2307">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52"/>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73C033A5" w14:textId="77777777" w:rsidTr="005625BF">
        <w:tc>
          <w:tcPr>
            <w:tcW w:w="10836" w:type="dxa"/>
            <w:gridSpan w:val="10"/>
          </w:tcPr>
          <w:p w14:paraId="4C9B0FF6"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0D7C1777" w14:textId="77777777" w:rsidTr="005625BF">
        <w:tc>
          <w:tcPr>
            <w:tcW w:w="8081" w:type="dxa"/>
            <w:gridSpan w:val="3"/>
          </w:tcPr>
          <w:p w14:paraId="2F8A34A2" w14:textId="0D36CA60" w:rsidR="007721D1" w:rsidRPr="00B71A57" w:rsidRDefault="007721D1" w:rsidP="004C75E6">
            <w:pPr>
              <w:pStyle w:val="ListParagraph"/>
              <w:numPr>
                <w:ilvl w:val="0"/>
                <w:numId w:val="59"/>
              </w:numPr>
              <w:rPr>
                <w:color w:val="auto"/>
                <w:szCs w:val="24"/>
                <w:highlight w:val="yellow"/>
              </w:rPr>
            </w:pPr>
            <w:r w:rsidRPr="00B71A57">
              <w:rPr>
                <w:color w:val="auto"/>
                <w:szCs w:val="24"/>
                <w:highlight w:val="yellow"/>
              </w:rPr>
              <w:t xml:space="preserve">Rate the use of support staff to collect payment for customer work repairs </w:t>
            </w:r>
            <w:r w:rsidRPr="005B1255">
              <w:rPr>
                <w:bCs/>
                <w:color w:val="auto"/>
                <w:szCs w:val="24"/>
                <w:highlight w:val="yellow"/>
              </w:rPr>
              <w:t>(N/A if no money is ever exchanged).</w:t>
            </w:r>
          </w:p>
        </w:tc>
        <w:tc>
          <w:tcPr>
            <w:tcW w:w="1038" w:type="dxa"/>
            <w:gridSpan w:val="6"/>
            <w:tcBorders>
              <w:bottom w:val="single" w:sz="4" w:space="0" w:color="auto"/>
            </w:tcBorders>
            <w:vAlign w:val="bottom"/>
          </w:tcPr>
          <w:p w14:paraId="6411EFB5" w14:textId="23627117" w:rsidR="007721D1" w:rsidRPr="00B71A57" w:rsidRDefault="00FF1CEF" w:rsidP="00BC086C">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highlight w:val="yellow"/>
              </w:rPr>
              <w:instrText xml:space="preserve"> FORMTEXT </w:instrText>
            </w:r>
            <w:r>
              <w:rPr>
                <w:rFonts w:ascii="Times New Roman" w:eastAsia="Times New Roman" w:hAnsi="Times New Roman" w:cs="Times New Roman"/>
                <w:szCs w:val="24"/>
                <w:highlight w:val="yellow"/>
              </w:rPr>
            </w:r>
            <w:r>
              <w:rPr>
                <w:rFonts w:ascii="Times New Roman" w:eastAsia="Times New Roman" w:hAnsi="Times New Roman" w:cs="Times New Roman"/>
                <w:szCs w:val="24"/>
                <w:highlight w:val="yellow"/>
              </w:rPr>
              <w:fldChar w:fldCharType="separate"/>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sidR="009F0A7B">
              <w:rPr>
                <w:rFonts w:ascii="Times New Roman" w:eastAsia="Times New Roman" w:hAnsi="Times New Roman" w:cs="Times New Roman"/>
                <w:noProof/>
                <w:szCs w:val="24"/>
                <w:highlight w:val="yellow"/>
              </w:rPr>
              <w:t> </w:t>
            </w:r>
            <w:r>
              <w:rPr>
                <w:rFonts w:ascii="Times New Roman" w:eastAsia="Times New Roman" w:hAnsi="Times New Roman" w:cs="Times New Roman"/>
                <w:szCs w:val="24"/>
                <w:highlight w:val="yellow"/>
              </w:rPr>
              <w:fldChar w:fldCharType="end"/>
            </w:r>
          </w:p>
        </w:tc>
        <w:tc>
          <w:tcPr>
            <w:tcW w:w="1717" w:type="dxa"/>
            <w:vAlign w:val="bottom"/>
          </w:tcPr>
          <w:p w14:paraId="1F25F030" w14:textId="49AEFA7F" w:rsidR="007721D1" w:rsidRPr="00B71A57" w:rsidRDefault="00FF1CEF" w:rsidP="00B86682">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713BNA"/>
                  <w:enabled/>
                  <w:calcOnExit w:val="0"/>
                  <w:checkBox>
                    <w:sizeAuto/>
                    <w:default w:val="0"/>
                    <w:checked w:val="0"/>
                  </w:checkBox>
                </w:ffData>
              </w:fldChar>
            </w:r>
            <w:bookmarkStart w:id="53" w:name="Check713BNA"/>
            <w:r>
              <w:rPr>
                <w:rFonts w:ascii="Times New Roman" w:eastAsia="Times New Roman" w:hAnsi="Times New Roman" w:cs="Times New Roman"/>
                <w:szCs w:val="24"/>
                <w:highlight w:val="yellow"/>
              </w:rPr>
              <w:instrText xml:space="preserve"> FORMCHECKBOX </w:instrText>
            </w:r>
            <w:r w:rsidR="000D2307">
              <w:rPr>
                <w:rFonts w:ascii="Times New Roman" w:eastAsia="Times New Roman" w:hAnsi="Times New Roman" w:cs="Times New Roman"/>
                <w:szCs w:val="24"/>
                <w:highlight w:val="yellow"/>
              </w:rPr>
            </w:r>
            <w:r w:rsidR="000D2307">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53"/>
            <w:r w:rsidR="00BC086C">
              <w:rPr>
                <w:rFonts w:ascii="Times New Roman" w:eastAsia="Times New Roman" w:hAnsi="Times New Roman" w:cs="Times New Roman"/>
                <w:szCs w:val="24"/>
                <w:highlight w:val="yellow"/>
              </w:rPr>
              <w:t xml:space="preserve"> </w:t>
            </w:r>
            <w:r w:rsidR="007721D1" w:rsidRPr="00B71A57">
              <w:rPr>
                <w:rFonts w:ascii="Times New Roman" w:eastAsia="Times New Roman" w:hAnsi="Times New Roman" w:cs="Times New Roman"/>
                <w:szCs w:val="24"/>
                <w:highlight w:val="yellow"/>
              </w:rPr>
              <w:t>N/A</w:t>
            </w:r>
          </w:p>
        </w:tc>
      </w:tr>
      <w:tr w:rsidR="007721D1" w:rsidRPr="009F17B1" w14:paraId="59A1CAE2" w14:textId="77777777" w:rsidTr="005625BF">
        <w:tc>
          <w:tcPr>
            <w:tcW w:w="10836" w:type="dxa"/>
            <w:gridSpan w:val="10"/>
          </w:tcPr>
          <w:p w14:paraId="6C9CE248" w14:textId="77777777" w:rsidR="007721D1" w:rsidRPr="00B71A57" w:rsidRDefault="007721D1" w:rsidP="007721D1">
            <w:pPr>
              <w:rPr>
                <w:rFonts w:ascii="Times New Roman" w:eastAsia="Times New Roman" w:hAnsi="Times New Roman" w:cs="Times New Roman"/>
                <w:szCs w:val="24"/>
                <w:highlight w:val="yellow"/>
              </w:rPr>
            </w:pPr>
          </w:p>
        </w:tc>
      </w:tr>
      <w:tr w:rsidR="007721D1" w:rsidRPr="009F17B1" w14:paraId="72AB0227" w14:textId="77777777" w:rsidTr="005625BF">
        <w:tc>
          <w:tcPr>
            <w:tcW w:w="10836" w:type="dxa"/>
            <w:gridSpan w:val="10"/>
          </w:tcPr>
          <w:p w14:paraId="2EF11B24" w14:textId="52201066" w:rsidR="007721D1" w:rsidRPr="00B71A57" w:rsidRDefault="003027B5" w:rsidP="003027B5">
            <w:pPr>
              <w:rPr>
                <w:rFonts w:ascii="Times New Roman" w:eastAsia="Times New Roman" w:hAnsi="Times New Roman" w:cs="Times New Roman"/>
                <w:szCs w:val="24"/>
                <w:highlight w:val="yellow"/>
              </w:rPr>
            </w:pPr>
            <w:r w:rsidRPr="00B71A57">
              <w:rPr>
                <w:rFonts w:ascii="Times New Roman" w:eastAsia="Times New Roman" w:hAnsi="Times New Roman" w:cs="Times New Roman"/>
                <w:szCs w:val="24"/>
                <w:highlight w:val="yellow"/>
              </w:rPr>
              <w:lastRenderedPageBreak/>
              <w:t>POSSIBLE DOCUMENTS:</w:t>
            </w:r>
            <w:r w:rsidRPr="00B71A57">
              <w:rPr>
                <w:rFonts w:ascii="Times New Roman" w:eastAsia="Times New Roman" w:hAnsi="Times New Roman" w:cs="Times New Roman"/>
                <w:szCs w:val="24"/>
                <w:highlight w:val="yellow"/>
              </w:rPr>
              <w:tab/>
            </w:r>
            <w:r w:rsidR="007721D1" w:rsidRPr="00B71A57">
              <w:rPr>
                <w:rFonts w:ascii="Times New Roman" w:eastAsia="Times New Roman" w:hAnsi="Times New Roman" w:cs="Times New Roman"/>
                <w:bCs/>
                <w:szCs w:val="24"/>
                <w:highlight w:val="yellow"/>
              </w:rPr>
              <w:t>A. - B. This applies only to programs that use customer vehicles. Show the</w:t>
            </w:r>
            <w:r w:rsidRPr="00B71A57">
              <w:rPr>
                <w:rFonts w:ascii="Times New Roman" w:eastAsia="Times New Roman" w:hAnsi="Times New Roman" w:cs="Times New Roman"/>
                <w:bCs/>
                <w:szCs w:val="24"/>
                <w:highlight w:val="yellow"/>
              </w:rPr>
              <w:t xml:space="preserve"> </w:t>
            </w:r>
            <w:r w:rsidR="007721D1" w:rsidRPr="00B71A57">
              <w:rPr>
                <w:rFonts w:ascii="Times New Roman" w:eastAsia="Times New Roman" w:hAnsi="Times New Roman" w:cs="Times New Roman"/>
                <w:bCs/>
                <w:szCs w:val="24"/>
                <w:highlight w:val="yellow"/>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54" w:name="Check715ANA"/>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4"/>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B71A57">
              <w:rPr>
                <w:rFonts w:ascii="Times New Roman" w:eastAsia="Times New Roman" w:hAnsi="Times New Roman" w:cs="Times New Roman"/>
                <w:b/>
                <w:szCs w:val="24"/>
                <w:highlight w:val="yellow"/>
              </w:rPr>
              <w:t>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558D3B64" w:rsidR="007721D1" w:rsidRPr="009F17B1" w:rsidRDefault="00127A6F"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7)"/>
                    <w:maxLength w:val="4"/>
                  </w:textInput>
                </w:ffData>
              </w:fldChar>
            </w:r>
            <w:bookmarkStart w:id="55"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55"/>
          </w:p>
        </w:tc>
      </w:tr>
      <w:bookmarkEnd w:id="33"/>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9F17B1" w:rsidRDefault="00181188" w:rsidP="009A2095">
            <w:pPr>
              <w:rPr>
                <w:rFonts w:ascii="Times New Roman" w:eastAsia="Times New Roman" w:hAnsi="Times New Roman" w:cs="Times New Roman"/>
                <w:b/>
                <w:szCs w:val="24"/>
                <w:u w:val="single"/>
              </w:rPr>
            </w:pPr>
            <w:bookmarkStart w:id="56" w:name="_Hlk91513255"/>
            <w:bookmarkStart w:id="57" w:name="Table8"/>
            <w:r>
              <w:br w:type="page"/>
            </w:r>
            <w:r w:rsidRPr="009F17B1">
              <w:rPr>
                <w:rFonts w:ascii="Times New Roman" w:eastAsia="Times New Roman" w:hAnsi="Times New Roman" w:cs="Times New Roman"/>
                <w:b/>
                <w:szCs w:val="24"/>
                <w:u w:val="single"/>
              </w:rPr>
              <w:t xml:space="preserve">STANDARD 8 </w:t>
            </w:r>
            <w:r>
              <w:rPr>
                <w:rFonts w:ascii="Times New Roman" w:eastAsia="Times New Roman" w:hAnsi="Times New Roman" w:cs="Times New Roman"/>
                <w:b/>
                <w:szCs w:val="24"/>
                <w:u w:val="single"/>
              </w:rPr>
              <w:t>–</w:t>
            </w:r>
            <w:r w:rsidRPr="009F17B1">
              <w:rPr>
                <w:rFonts w:ascii="Times New Roman" w:eastAsia="Times New Roman" w:hAnsi="Times New Roman" w:cs="Times New Roman"/>
                <w:b/>
                <w:szCs w:val="24"/>
                <w:u w:val="single"/>
              </w:rPr>
              <w:t xml:space="preserve"> </w:t>
            </w:r>
            <w:r w:rsidRPr="00EB4A42">
              <w:rPr>
                <w:rFonts w:ascii="Times New Roman" w:eastAsia="Times New Roman" w:hAnsi="Times New Roman" w:cs="Times New Roman"/>
                <w:b/>
                <w:szCs w:val="24"/>
                <w:highlight w:val="yellow"/>
                <w:u w:val="single"/>
              </w:rPr>
              <w:t>TOOLS &amp;</w:t>
            </w:r>
            <w:r>
              <w:rPr>
                <w:rFonts w:ascii="Times New Roman" w:eastAsia="Times New Roman" w:hAnsi="Times New Roman" w:cs="Times New Roman"/>
                <w:b/>
                <w:szCs w:val="24"/>
                <w:u w:val="single"/>
              </w:rPr>
              <w:t xml:space="preserve"> </w:t>
            </w:r>
            <w:r w:rsidRPr="009F17B1">
              <w:rPr>
                <w:rFonts w:ascii="Times New Roman" w:eastAsia="Times New Roman" w:hAnsi="Times New Roman" w:cs="Times New Roman"/>
                <w:b/>
                <w:szCs w:val="24"/>
                <w:u w:val="single"/>
              </w:rPr>
              <w:t>EQUIPMENT</w:t>
            </w:r>
          </w:p>
        </w:tc>
      </w:tr>
      <w:tr w:rsidR="00181188" w:rsidRPr="009F17B1" w14:paraId="65AEFFD0" w14:textId="77777777" w:rsidTr="00416EE3">
        <w:tc>
          <w:tcPr>
            <w:tcW w:w="10836" w:type="dxa"/>
            <w:gridSpan w:val="5"/>
          </w:tcPr>
          <w:p w14:paraId="6EBD0D2A" w14:textId="77777777" w:rsidR="00181188" w:rsidRPr="009F17B1"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4377BAA6" w:rsidR="00181188" w:rsidRPr="009F17B1" w:rsidRDefault="00181188" w:rsidP="009A2095">
            <w:pPr>
              <w:rPr>
                <w:rFonts w:ascii="Times New Roman" w:eastAsia="Times New Roman" w:hAnsi="Times New Roman" w:cs="Times New Roman"/>
                <w:szCs w:val="24"/>
              </w:rPr>
            </w:pPr>
            <w:r w:rsidRPr="00B71A57">
              <w:rPr>
                <w:rFonts w:ascii="Times New Roman" w:eastAsia="Times New Roman" w:hAnsi="Times New Roman" w:cs="Times New Roman"/>
                <w:szCs w:val="24"/>
                <w:highlight w:val="yellow"/>
              </w:rPr>
              <w:t>TOOLS AND EQUIPMENT</w:t>
            </w:r>
            <w:r>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USED IN THE </w:t>
            </w:r>
            <w:r w:rsidR="000C7536">
              <w:rPr>
                <w:rFonts w:ascii="Times New Roman" w:eastAsia="Times New Roman" w:hAnsi="Times New Roman" w:cs="Times New Roman"/>
                <w:szCs w:val="24"/>
              </w:rPr>
              <w:t>COLLISION REPAIR &amp; REFINISH</w:t>
            </w:r>
            <w:r w:rsidRPr="009F17B1">
              <w:rPr>
                <w:rFonts w:ascii="Times New Roman" w:eastAsia="Times New Roman" w:hAnsi="Times New Roman" w:cs="Times New Roman"/>
                <w:szCs w:val="24"/>
              </w:rPr>
              <w:t xml:space="preserv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58" w:name="Check81A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59" w:name="Check81A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9F17B1" w:rsidRDefault="00181188" w:rsidP="004C75E6">
            <w:pPr>
              <w:numPr>
                <w:ilvl w:val="0"/>
                <w:numId w:val="20"/>
              </w:numPr>
              <w:rPr>
                <w:rFonts w:ascii="Times New Roman" w:eastAsia="Times New Roman" w:hAnsi="Times New Roman" w:cs="Times New Roman"/>
                <w:b/>
                <w:szCs w:val="24"/>
              </w:rPr>
            </w:pPr>
            <w:bookmarkStart w:id="60" w:name="_Hlk77508439"/>
            <w:r w:rsidRPr="009F17B1">
              <w:rPr>
                <w:rFonts w:ascii="Times New Roman" w:eastAsia="Times New Roman" w:hAnsi="Times New Roman" w:cs="Times New Roman"/>
                <w:b/>
                <w:szCs w:val="24"/>
              </w:rPr>
              <w:t xml:space="preserve">Do all students, instructors, and visitors </w:t>
            </w:r>
            <w:r w:rsidRPr="00B71A57">
              <w:rPr>
                <w:rFonts w:ascii="Times New Roman" w:eastAsia="Times New Roman" w:hAnsi="Times New Roman" w:cs="Times New Roman"/>
                <w:b/>
                <w:szCs w:val="24"/>
                <w:highlight w:val="yellow"/>
              </w:rPr>
              <w:t>comply with safety practices and</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wear safety glasses in the lab/shop area while lab is in session?</w:t>
            </w:r>
            <w:bookmarkEnd w:id="60"/>
            <w:r w:rsidR="00810CF7">
              <w:rPr>
                <w:rFonts w:ascii="Times New Roman" w:eastAsia="Times New Roman" w:hAnsi="Times New Roman" w:cs="Times New Roman"/>
                <w:b/>
                <w:szCs w:val="24"/>
              </w:rPr>
              <w:t xml:space="preserve"> (GO/NO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61" w:name="Check81B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1"/>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62" w:name="Check81B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62"/>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B71A57" w:rsidRDefault="00181188" w:rsidP="004C75E6">
            <w:pPr>
              <w:pStyle w:val="ListParagraph"/>
              <w:numPr>
                <w:ilvl w:val="0"/>
                <w:numId w:val="60"/>
              </w:numPr>
              <w:rPr>
                <w:szCs w:val="24"/>
                <w:highlight w:val="yellow"/>
              </w:rPr>
            </w:pPr>
            <w:r w:rsidRPr="00B71A57">
              <w:rPr>
                <w:b/>
                <w:color w:val="auto"/>
                <w:szCs w:val="24"/>
                <w:highlight w:val="yellow"/>
              </w:rPr>
              <w:lastRenderedPageBreak/>
              <w:t>Are the tools and equipment available for the tasks being taught for the level of accreditation being requested?</w:t>
            </w:r>
          </w:p>
        </w:tc>
        <w:tc>
          <w:tcPr>
            <w:tcW w:w="2068" w:type="dxa"/>
            <w:gridSpan w:val="2"/>
            <w:vAlign w:val="center"/>
          </w:tcPr>
          <w:p w14:paraId="20C87A36" w14:textId="34C2BDB1" w:rsidR="00181188" w:rsidRPr="00B71A57" w:rsidRDefault="00982790" w:rsidP="009A2095">
            <w:pPr>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fldChar w:fldCharType="begin">
                <w:ffData>
                  <w:name w:val="Check82AYes"/>
                  <w:enabled/>
                  <w:calcOnExit w:val="0"/>
                  <w:checkBox>
                    <w:sizeAuto/>
                    <w:default w:val="0"/>
                    <w:checked w:val="0"/>
                  </w:checkBox>
                </w:ffData>
              </w:fldChar>
            </w:r>
            <w:bookmarkStart w:id="63" w:name="Check82AYes"/>
            <w:r>
              <w:rPr>
                <w:rFonts w:ascii="Times New Roman" w:eastAsia="Times New Roman" w:hAnsi="Times New Roman" w:cs="Times New Roman"/>
                <w:szCs w:val="24"/>
                <w:highlight w:val="yellow"/>
              </w:rPr>
              <w:instrText xml:space="preserve"> FORMCHECKBOX </w:instrText>
            </w:r>
            <w:r w:rsidR="000D2307">
              <w:rPr>
                <w:rFonts w:ascii="Times New Roman" w:eastAsia="Times New Roman" w:hAnsi="Times New Roman" w:cs="Times New Roman"/>
                <w:szCs w:val="24"/>
                <w:highlight w:val="yellow"/>
              </w:rPr>
            </w:r>
            <w:r w:rsidR="000D2307">
              <w:rPr>
                <w:rFonts w:ascii="Times New Roman" w:eastAsia="Times New Roman" w:hAnsi="Times New Roman" w:cs="Times New Roman"/>
                <w:szCs w:val="24"/>
                <w:highlight w:val="yellow"/>
              </w:rPr>
              <w:fldChar w:fldCharType="separate"/>
            </w:r>
            <w:r>
              <w:rPr>
                <w:rFonts w:ascii="Times New Roman" w:eastAsia="Times New Roman" w:hAnsi="Times New Roman" w:cs="Times New Roman"/>
                <w:szCs w:val="24"/>
                <w:highlight w:val="yellow"/>
              </w:rPr>
              <w:fldChar w:fldCharType="end"/>
            </w:r>
            <w:bookmarkEnd w:id="63"/>
            <w:r w:rsidR="00B86682" w:rsidRPr="00B86682">
              <w:rPr>
                <w:rFonts w:ascii="Times New Roman" w:eastAsia="Times New Roman" w:hAnsi="Times New Roman" w:cs="Times New Roman"/>
                <w:szCs w:val="24"/>
                <w:highlight w:val="yellow"/>
              </w:rPr>
              <w:t xml:space="preserve"> </w:t>
            </w:r>
            <w:r w:rsidR="00B86682" w:rsidRPr="00B86682">
              <w:rPr>
                <w:rFonts w:ascii="Times New Roman" w:eastAsia="Times New Roman" w:hAnsi="Times New Roman" w:cs="Times New Roman"/>
                <w:b/>
                <w:bCs/>
                <w:szCs w:val="24"/>
                <w:highlight w:val="yellow"/>
              </w:rPr>
              <w:t xml:space="preserve">YES    </w:t>
            </w:r>
            <w:r>
              <w:rPr>
                <w:rFonts w:ascii="Times New Roman" w:eastAsia="Times New Roman" w:hAnsi="Times New Roman" w:cs="Times New Roman"/>
                <w:b/>
                <w:bCs/>
                <w:szCs w:val="24"/>
                <w:highlight w:val="yellow"/>
              </w:rPr>
              <w:fldChar w:fldCharType="begin">
                <w:ffData>
                  <w:name w:val="Check82ANo"/>
                  <w:enabled/>
                  <w:calcOnExit w:val="0"/>
                  <w:checkBox>
                    <w:sizeAuto/>
                    <w:default w:val="0"/>
                    <w:checked w:val="0"/>
                  </w:checkBox>
                </w:ffData>
              </w:fldChar>
            </w:r>
            <w:bookmarkStart w:id="64" w:name="Check82ANo"/>
            <w:r>
              <w:rPr>
                <w:rFonts w:ascii="Times New Roman" w:eastAsia="Times New Roman" w:hAnsi="Times New Roman" w:cs="Times New Roman"/>
                <w:b/>
                <w:bCs/>
                <w:szCs w:val="24"/>
                <w:highlight w:val="yellow"/>
              </w:rPr>
              <w:instrText xml:space="preserve"> FORMCHECKBOX </w:instrText>
            </w:r>
            <w:r w:rsidR="000D2307">
              <w:rPr>
                <w:rFonts w:ascii="Times New Roman" w:eastAsia="Times New Roman" w:hAnsi="Times New Roman" w:cs="Times New Roman"/>
                <w:b/>
                <w:bCs/>
                <w:szCs w:val="24"/>
                <w:highlight w:val="yellow"/>
              </w:rPr>
            </w:r>
            <w:r w:rsidR="000D2307">
              <w:rPr>
                <w:rFonts w:ascii="Times New Roman" w:eastAsia="Times New Roman" w:hAnsi="Times New Roman" w:cs="Times New Roman"/>
                <w:b/>
                <w:bCs/>
                <w:szCs w:val="24"/>
                <w:highlight w:val="yellow"/>
              </w:rPr>
              <w:fldChar w:fldCharType="separate"/>
            </w:r>
            <w:r>
              <w:rPr>
                <w:rFonts w:ascii="Times New Roman" w:eastAsia="Times New Roman" w:hAnsi="Times New Roman" w:cs="Times New Roman"/>
                <w:b/>
                <w:bCs/>
                <w:szCs w:val="24"/>
                <w:highlight w:val="yellow"/>
              </w:rPr>
              <w:fldChar w:fldCharType="end"/>
            </w:r>
            <w:bookmarkEnd w:id="64"/>
            <w:r w:rsidR="00B86682" w:rsidRPr="00B86682">
              <w:rPr>
                <w:rFonts w:ascii="Times New Roman" w:eastAsia="Times New Roman" w:hAnsi="Times New Roman" w:cs="Times New Roman"/>
                <w:b/>
                <w:bCs/>
                <w:szCs w:val="24"/>
                <w:highlight w:val="yellow"/>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391989" w:rsidRDefault="00391989" w:rsidP="004C75E6">
            <w:pPr>
              <w:pStyle w:val="ListParagraph"/>
              <w:numPr>
                <w:ilvl w:val="0"/>
                <w:numId w:val="62"/>
              </w:numPr>
              <w:tabs>
                <w:tab w:val="left" w:pos="2508"/>
              </w:tabs>
              <w:rPr>
                <w:szCs w:val="24"/>
                <w:highlight w:val="lightGray"/>
              </w:rPr>
            </w:pPr>
            <w:r w:rsidRPr="00391989">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65"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62481" w:rsidRDefault="00D62481" w:rsidP="004C75E6">
            <w:pPr>
              <w:pStyle w:val="ListParagraph"/>
              <w:numPr>
                <w:ilvl w:val="0"/>
                <w:numId w:val="63"/>
              </w:numPr>
              <w:tabs>
                <w:tab w:val="left" w:pos="2508"/>
              </w:tabs>
              <w:rPr>
                <w:szCs w:val="24"/>
                <w:highlight w:val="lightGray"/>
              </w:rPr>
            </w:pPr>
            <w:r w:rsidRPr="00D62481">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Provide a copy of the preventive maintenance schedule or spreadsheet</w:t>
            </w:r>
            <w:r>
              <w:rPr>
                <w:rFonts w:ascii="Times New Roman" w:hAnsi="Times New Roman"/>
                <w:bCs/>
                <w:szCs w:val="24"/>
              </w:rPr>
              <w:t xml:space="preserve">. </w:t>
            </w:r>
            <w:r w:rsidRPr="00B71A57">
              <w:rPr>
                <w:rFonts w:ascii="Times New Roman" w:hAnsi="Times New Roman"/>
                <w:bCs/>
                <w:szCs w:val="24"/>
                <w:highlight w:val="yellow"/>
              </w:rPr>
              <w:t xml:space="preserve">See example document in </w:t>
            </w:r>
            <w:hyperlink r:id="rId11" w:history="1">
              <w:r w:rsidRPr="00B71A57">
                <w:rPr>
                  <w:rStyle w:val="Hyperlink"/>
                  <w:rFonts w:ascii="Times New Roman" w:hAnsi="Times New Roman"/>
                  <w:bCs/>
                  <w:szCs w:val="24"/>
                  <w:highlight w:val="yellow"/>
                </w:rPr>
                <w:t>Resources</w:t>
              </w:r>
            </w:hyperlink>
            <w:r w:rsidRPr="00B71A57">
              <w:rPr>
                <w:rFonts w:ascii="Times New Roman" w:hAnsi="Times New Roman"/>
                <w:bCs/>
                <w:szCs w:val="24"/>
                <w:highlight w:val="yellow"/>
              </w:rPr>
              <w:t xml:space="preserve"> section of </w:t>
            </w:r>
            <w:r>
              <w:rPr>
                <w:rFonts w:ascii="Times New Roman" w:hAnsi="Times New Roman"/>
                <w:bCs/>
                <w:szCs w:val="24"/>
                <w:highlight w:val="yellow"/>
              </w:rPr>
              <w:t xml:space="preserve">ASE Education Foundation </w:t>
            </w:r>
            <w:r w:rsidRPr="00B71A57">
              <w:rPr>
                <w:rFonts w:ascii="Times New Roman" w:hAnsi="Times New Roman"/>
                <w:bCs/>
                <w:szCs w:val="24"/>
                <w:highlight w:val="yellow"/>
              </w:rPr>
              <w:t>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 xml:space="preserve">An annual review process should be used to maintain up-to-date tools and equipment at industry and safety standards. </w:t>
            </w:r>
            <w:r w:rsidRPr="00B71A57">
              <w:rPr>
                <w:rFonts w:ascii="Times New Roman" w:hAnsi="Times New Roman"/>
                <w:szCs w:val="24"/>
                <w:highlight w:val="yellow"/>
              </w:rPr>
              <w:t xml:space="preserve">Graduate </w:t>
            </w:r>
            <w:r w:rsidRPr="003027B5">
              <w:rPr>
                <w:rFonts w:ascii="Times New Roman" w:hAnsi="Times New Roman"/>
                <w:szCs w:val="24"/>
              </w:rPr>
              <w:t xml:space="preserve">follow-up </w:t>
            </w:r>
            <w:r w:rsidRPr="00D7409F">
              <w:rPr>
                <w:rFonts w:ascii="Times New Roman" w:hAnsi="Times New Roman"/>
                <w:szCs w:val="24"/>
                <w:highlight w:val="yellow"/>
              </w:rPr>
              <w:t>surveys</w:t>
            </w:r>
            <w:r>
              <w:rPr>
                <w:rFonts w:ascii="Times New Roman" w:hAnsi="Times New Roman"/>
                <w:szCs w:val="24"/>
              </w:rPr>
              <w:t xml:space="preserve"> </w:t>
            </w:r>
            <w:r w:rsidRPr="003027B5">
              <w:rPr>
                <w:rFonts w:ascii="Times New Roman" w:hAnsi="Times New Roman"/>
                <w:szCs w:val="24"/>
              </w:rPr>
              <w:t>and Advisory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62481" w:rsidRDefault="00D62481" w:rsidP="004C75E6">
            <w:pPr>
              <w:pStyle w:val="ListParagraph"/>
              <w:numPr>
                <w:ilvl w:val="0"/>
                <w:numId w:val="64"/>
              </w:numPr>
              <w:tabs>
                <w:tab w:val="left" w:pos="2508"/>
              </w:tabs>
              <w:rPr>
                <w:szCs w:val="24"/>
                <w:highlight w:val="lightGray"/>
              </w:rPr>
            </w:pPr>
            <w:r w:rsidRPr="00D62481">
              <w:rPr>
                <w:szCs w:val="24"/>
              </w:rPr>
              <w:t xml:space="preserve">Rate the use of an annual review process, including the use of </w:t>
            </w:r>
            <w:r w:rsidRPr="00D62481">
              <w:rPr>
                <w:szCs w:val="24"/>
                <w:highlight w:val="yellow"/>
              </w:rPr>
              <w:t>graduate</w:t>
            </w:r>
            <w:r w:rsidRPr="00D62481">
              <w:rPr>
                <w:szCs w:val="24"/>
              </w:rPr>
              <w:t xml:space="preserve"> follow-up information to maintain up-to-date tools and equipment at industry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62481" w:rsidRDefault="00D62481" w:rsidP="004C75E6">
            <w:pPr>
              <w:pStyle w:val="ListParagraph"/>
              <w:numPr>
                <w:ilvl w:val="0"/>
                <w:numId w:val="65"/>
              </w:numPr>
              <w:tabs>
                <w:tab w:val="left" w:pos="2508"/>
              </w:tabs>
              <w:rPr>
                <w:szCs w:val="24"/>
                <w:highlight w:val="lightGray"/>
              </w:rPr>
            </w:pPr>
            <w:r w:rsidRPr="00D62481">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A systematic parts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66" w:name="Check87ANA"/>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6"/>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A47A31" w:rsidRDefault="00A47A31" w:rsidP="004C75E6">
            <w:pPr>
              <w:pStyle w:val="ListParagraph"/>
              <w:numPr>
                <w:ilvl w:val="0"/>
                <w:numId w:val="66"/>
              </w:numPr>
              <w:tabs>
                <w:tab w:val="left" w:pos="2508"/>
              </w:tabs>
              <w:rPr>
                <w:szCs w:val="24"/>
                <w:highlight w:val="lightGray"/>
              </w:rPr>
            </w:pPr>
            <w:r w:rsidRPr="00A47A31">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67" w:name="Check87BNA"/>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7"/>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416EE3" w:rsidRDefault="00A47A31" w:rsidP="004C75E6">
            <w:pPr>
              <w:pStyle w:val="ListParagraph"/>
              <w:numPr>
                <w:ilvl w:val="0"/>
                <w:numId w:val="67"/>
              </w:numPr>
              <w:tabs>
                <w:tab w:val="left" w:pos="2508"/>
              </w:tabs>
              <w:rPr>
                <w:szCs w:val="24"/>
                <w:highlight w:val="lightGray"/>
              </w:rPr>
            </w:pPr>
            <w:r w:rsidRPr="00416EE3">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3937C7">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3937C7">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3937C7">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3937C7">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3937C7">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3937C7">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10</w:t>
            </w:r>
            <w:r w:rsidRPr="009F17B1">
              <w:rPr>
                <w:rFonts w:ascii="Times New Roman" w:eastAsia="Times New Roman" w:hAnsi="Times New Roman" w:cs="Times New Roman"/>
                <w:b/>
                <w:szCs w:val="24"/>
              </w:rPr>
              <w:t xml:space="preserve"> items)</w:t>
            </w:r>
          </w:p>
        </w:tc>
        <w:tc>
          <w:tcPr>
            <w:tcW w:w="1775" w:type="dxa"/>
            <w:tcBorders>
              <w:bottom w:val="single" w:sz="4" w:space="0" w:color="auto"/>
            </w:tcBorders>
          </w:tcPr>
          <w:p w14:paraId="237DD552" w14:textId="79406B39" w:rsidR="00416EE3" w:rsidRPr="009F17B1" w:rsidRDefault="00127A6F"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70)"/>
                    <w:maxLength w:val="4"/>
                  </w:textInput>
                </w:ffData>
              </w:fldChar>
            </w:r>
            <w:bookmarkStart w:id="68"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=average(B19:B70)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68"/>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bookmarkEnd w:id="56"/>
      <w:bookmarkEnd w:id="57"/>
      <w:bookmarkEnd w:id="65"/>
    </w:tbl>
    <w:p w14:paraId="2ED23FCB" w14:textId="6BB15BE5" w:rsidR="00B055FA" w:rsidRDefault="00B055FA"/>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bookmarkStart w:id="69" w:name="Table9"/>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Rate the degree to which a</w:t>
            </w:r>
            <w:r>
              <w:rPr>
                <w:rFonts w:ascii="Times New Roman" w:eastAsia="Times New Roman" w:hAnsi="Times New Roman" w:cs="Times New Roman"/>
                <w:szCs w:val="24"/>
                <w:highlight w:val="yellow"/>
              </w:rPr>
              <w:t xml:space="preserve"> functional </w:t>
            </w:r>
            <w:r w:rsidRPr="003C251B">
              <w:rPr>
                <w:rFonts w:ascii="Times New Roman" w:eastAsia="Times New Roman" w:hAnsi="Times New Roman" w:cs="Times New Roman"/>
                <w:szCs w:val="24"/>
                <w:highlight w:val="yellow"/>
              </w:rPr>
              <w:t>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3027B5" w:rsidRDefault="00DA0C43" w:rsidP="004E2CA3">
            <w:pPr>
              <w:tabs>
                <w:tab w:val="left" w:pos="10050"/>
              </w:tabs>
              <w:rPr>
                <w:rFonts w:ascii="Times New Roman" w:eastAsia="Times New Roman" w:hAnsi="Times New Roman" w:cs="Times New Roman"/>
                <w:szCs w:val="24"/>
              </w:rPr>
            </w:pPr>
            <w:r w:rsidRPr="003027B5">
              <w:rPr>
                <w:rFonts w:ascii="Times New Roman" w:eastAsia="Times New Roman" w:hAnsi="Times New Roman" w:cs="Times New Roman"/>
                <w:b/>
                <w:szCs w:val="24"/>
              </w:rPr>
              <w:t xml:space="preserve">9.3 </w:t>
            </w:r>
            <w:r w:rsidRPr="003C251B">
              <w:rPr>
                <w:rFonts w:ascii="Times New Roman" w:eastAsia="Times New Roman" w:hAnsi="Times New Roman" w:cs="Times New Roman"/>
                <w:b/>
                <w:szCs w:val="24"/>
                <w:highlight w:val="yellow"/>
              </w:rPr>
              <w:t>FACILITY MAINTENANCE</w:t>
            </w:r>
            <w:r w:rsidRPr="003027B5">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3027B5" w:rsidRDefault="00DA0C43" w:rsidP="005A78A9">
            <w:pPr>
              <w:rPr>
                <w:rFonts w:ascii="Times New Roman" w:eastAsia="Times New Roman" w:hAnsi="Times New Roman" w:cs="Times New Roman"/>
                <w:szCs w:val="24"/>
              </w:rPr>
            </w:pPr>
            <w:r w:rsidRPr="003027B5">
              <w:rPr>
                <w:rFonts w:ascii="Times New Roman" w:hAnsi="Times New Roman" w:cs="Times New Roman"/>
                <w:szCs w:val="24"/>
              </w:rPr>
              <w:t xml:space="preserve">A written maintenance program </w:t>
            </w:r>
            <w:r w:rsidRPr="002E1B8E">
              <w:rPr>
                <w:rFonts w:ascii="Times New Roman" w:hAnsi="Times New Roman" w:cs="Times New Roman"/>
                <w:szCs w:val="24"/>
                <w:highlight w:val="yellow"/>
              </w:rPr>
              <w:t>policy</w:t>
            </w:r>
            <w:r w:rsidRPr="003027B5">
              <w:rPr>
                <w:rFonts w:ascii="Times New Roman" w:hAnsi="Times New Roman" w:cs="Times New Roman"/>
                <w:szCs w:val="24"/>
              </w:rPr>
              <w:t xml:space="preserve">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70" w:name="Check97DNA"/>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0"/>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9.10 </w:t>
            </w:r>
            <w:r w:rsidRPr="0092115F">
              <w:rPr>
                <w:rFonts w:ascii="Times New Roman" w:eastAsia="Times New Roman" w:hAnsi="Times New Roman" w:cs="Times New Roman"/>
                <w:b/>
                <w:szCs w:val="24"/>
              </w:rPr>
              <w:t>FIRST AID</w:t>
            </w:r>
            <w:r>
              <w:rPr>
                <w:rFonts w:ascii="Times New Roman" w:eastAsia="Times New Roman" w:hAnsi="Times New Roman" w:cs="Times New Roman"/>
                <w:b/>
                <w:szCs w:val="24"/>
              </w:rPr>
              <w:t xml:space="preserve"> </w:t>
            </w:r>
            <w:r w:rsidRPr="003C251B">
              <w:rPr>
                <w:rFonts w:ascii="Times New Roman" w:eastAsia="Times New Roman" w:hAnsi="Times New Roman" w:cs="Times New Roman"/>
                <w:b/>
                <w:szCs w:val="24"/>
                <w:highlight w:val="yellow"/>
              </w:rPr>
              <w:t>KIT</w:t>
            </w:r>
            <w:r w:rsidRPr="009F17B1">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92115F" w:rsidRDefault="00DA0C43" w:rsidP="0092115F">
            <w:pPr>
              <w:rPr>
                <w:rFonts w:ascii="Times New Roman" w:eastAsia="Times New Roman" w:hAnsi="Times New Roman" w:cs="Times New Roman"/>
                <w:color w:val="FF0000"/>
                <w:szCs w:val="24"/>
              </w:rPr>
            </w:pPr>
            <w:r w:rsidRPr="003C251B">
              <w:rPr>
                <w:rFonts w:ascii="Times New Roman" w:hAnsi="Times New Roman" w:cs="Times New Roman"/>
                <w:szCs w:val="24"/>
                <w:highlight w:val="yellow"/>
              </w:rPr>
              <w:t>If allowed by school policy,</w:t>
            </w:r>
            <w:r>
              <w:rPr>
                <w:rFonts w:ascii="Times New Roman" w:hAnsi="Times New Roman" w:cs="Times New Roman"/>
                <w:szCs w:val="24"/>
              </w:rPr>
              <w:t xml:space="preserve"> a</w:t>
            </w:r>
            <w:r w:rsidRPr="0092115F">
              <w:rPr>
                <w:rFonts w:ascii="Times New Roman" w:hAnsi="Times New Roman" w:cs="Times New Roman"/>
                <w:szCs w:val="24"/>
              </w:rPr>
              <w:t xml:space="preserve"> first aid kit should be in place and should be maintained and comply with local regulations</w:t>
            </w:r>
            <w:r>
              <w:rPr>
                <w:rFonts w:ascii="Times New Roman" w:hAnsi="Times New Roman" w:cs="Times New Roman"/>
                <w:szCs w:val="24"/>
              </w:rPr>
              <w:t>.</w:t>
            </w:r>
          </w:p>
        </w:tc>
      </w:tr>
      <w:tr w:rsidR="00DA0C43" w:rsidRPr="009F17B1" w14:paraId="426AEE1E" w14:textId="77777777" w:rsidTr="00805CB8">
        <w:tc>
          <w:tcPr>
            <w:tcW w:w="10800" w:type="dxa"/>
            <w:gridSpan w:val="3"/>
          </w:tcPr>
          <w:p w14:paraId="79C62AF5" w14:textId="77777777" w:rsidR="00DA0C43" w:rsidRPr="009F17B1"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9F17B1" w:rsidRDefault="00805CB8" w:rsidP="004C75E6">
            <w:pPr>
              <w:numPr>
                <w:ilvl w:val="0"/>
                <w:numId w:val="31"/>
              </w:numPr>
              <w:rPr>
                <w:rFonts w:ascii="Times New Roman" w:eastAsia="Times New Roman" w:hAnsi="Times New Roman" w:cs="Times New Roman"/>
                <w:szCs w:val="24"/>
              </w:rPr>
            </w:pPr>
            <w:r w:rsidRPr="003C251B">
              <w:rPr>
                <w:rFonts w:ascii="Times New Roman" w:eastAsia="Times New Roman" w:hAnsi="Times New Roman" w:cs="Times New Roman"/>
                <w:szCs w:val="24"/>
                <w:highlight w:val="yellow"/>
              </w:rPr>
              <w:t>If allowed</w:t>
            </w:r>
            <w:r>
              <w:rPr>
                <w:rFonts w:ascii="Times New Roman" w:eastAsia="Times New Roman" w:hAnsi="Times New Roman" w:cs="Times New Roman"/>
                <w:szCs w:val="24"/>
              </w:rPr>
              <w:t>, r</w:t>
            </w:r>
            <w:r w:rsidRPr="009F17B1">
              <w:rPr>
                <w:rFonts w:ascii="Times New Roman" w:eastAsia="Times New Roman" w:hAnsi="Times New Roman" w:cs="Times New Roman"/>
                <w:szCs w:val="24"/>
              </w:rPr>
              <w:t>ate the first aid kit in terms of being equipped with basic, up-to-date first aid supplies</w:t>
            </w:r>
            <w:r>
              <w:rPr>
                <w:rFonts w:ascii="Times New Roman" w:eastAsia="Times New Roman" w:hAnsi="Times New Roman" w:cs="Times New Roman"/>
                <w:szCs w:val="24"/>
              </w:rPr>
              <w:t xml:space="preserve">. </w:t>
            </w:r>
            <w:r w:rsidRPr="003C251B">
              <w:rPr>
                <w:rFonts w:ascii="Times New Roman" w:eastAsia="Times New Roman" w:hAnsi="Times New Roman" w:cs="Times New Roman"/>
                <w:szCs w:val="24"/>
                <w:highlight w:val="yellow"/>
              </w:rPr>
              <w:t>If not allowed, mark N/A.</w:t>
            </w:r>
          </w:p>
        </w:tc>
        <w:tc>
          <w:tcPr>
            <w:tcW w:w="1350" w:type="dxa"/>
            <w:tcBorders>
              <w:bottom w:val="single" w:sz="4" w:space="0" w:color="auto"/>
            </w:tcBorders>
            <w:vAlign w:val="bottom"/>
          </w:tcPr>
          <w:p w14:paraId="778136DE" w14:textId="39551C96" w:rsidR="00805CB8" w:rsidRPr="009F17B1" w:rsidRDefault="00490A3A"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DCC8D85" w14:textId="6C26BF5D" w:rsidR="00805CB8" w:rsidRPr="009F17B1" w:rsidRDefault="001C67C0" w:rsidP="002A307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71" w:name="Check910ANA"/>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1"/>
            <w:r w:rsidR="00805CB8" w:rsidRPr="009F17B1">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9F17B1"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Provide copy of the written policy. The evaluation team will conduct a visual inspection</w:t>
            </w:r>
            <w:r>
              <w:rPr>
                <w:rFonts w:ascii="Times New Roman" w:eastAsia="Times New Roman" w:hAnsi="Times New Roman" w:cs="Times New Roman"/>
                <w:bCs/>
                <w:szCs w:val="24"/>
              </w:rPr>
              <w:t xml:space="preserve"> </w:t>
            </w:r>
            <w:r w:rsidRPr="00AE648A">
              <w:rPr>
                <w:rFonts w:ascii="Times New Roman" w:eastAsia="Times New Roman" w:hAnsi="Times New Roman" w:cs="Times New Roman"/>
                <w:bCs/>
                <w:szCs w:val="24"/>
                <w:highlight w:val="yellow"/>
              </w:rPr>
              <w:t>if a first aid kit is allowed</w:t>
            </w:r>
            <w:r w:rsidRPr="009F17B1">
              <w:rPr>
                <w:rFonts w:ascii="Times New Roman" w:eastAsia="Times New Roman" w:hAnsi="Times New Roman" w:cs="Times New Roman"/>
                <w:bCs/>
                <w:szCs w:val="24"/>
              </w:rPr>
              <w:t xml:space="preserve">.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3C251B">
              <w:rPr>
                <w:rFonts w:ascii="Times New Roman" w:eastAsia="Times New Roman" w:hAnsi="Times New Roman" w:cs="Times New Roman"/>
                <w:b/>
                <w:szCs w:val="24"/>
                <w:highlight w:val="yellow"/>
              </w:rPr>
              <w:t>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573C17DC" w:rsidR="00DA0C43" w:rsidRPr="009F17B1" w:rsidRDefault="00127A6F"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99)"/>
                    <w:maxLength w:val="4"/>
                  </w:textInput>
                </w:ffData>
              </w:fldChar>
            </w:r>
            <w:bookmarkStart w:id="72"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=average(B9:B99)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2"/>
          </w:p>
        </w:tc>
      </w:tr>
      <w:bookmarkEnd w:id="69"/>
    </w:tbl>
    <w:p w14:paraId="62F79193" w14:textId="7410017E" w:rsidR="00B055FA" w:rsidRDefault="00B055FA"/>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73" w:name="Table10"/>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67A80B3B"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w:t>
            </w:r>
            <w:r w:rsidR="002F0500">
              <w:rPr>
                <w:rFonts w:ascii="Times New Roman" w:hAnsi="Times New Roman" w:cs="Times New Roman"/>
                <w:b/>
                <w:bCs/>
                <w:szCs w:val="24"/>
              </w:rPr>
              <w:t>in each collision repair and refinish areas they teach, and which is being evaluated for program accreditation</w:t>
            </w:r>
            <w:r w:rsidRPr="00810CF7">
              <w:rPr>
                <w:rFonts w:ascii="Times New Roman" w:hAnsi="Times New Roman" w:cs="Times New Roman"/>
                <w:b/>
                <w:bCs/>
                <w:szCs w:val="24"/>
              </w:rPr>
              <w: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5041E3FE"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r w:rsidR="002F0500">
              <w:rPr>
                <w:rFonts w:ascii="Times New Roman" w:eastAsia="Times New Roman" w:hAnsi="Times New Roman" w:cs="Times New Roman"/>
                <w:b/>
                <w:bCs/>
                <w:iCs/>
                <w:szCs w:val="24"/>
              </w:rPr>
              <w:t xml:space="preserve"> the</w:t>
            </w:r>
            <w:r w:rsidR="00324963">
              <w:rPr>
                <w:rFonts w:ascii="Times New Roman" w:eastAsia="Times New Roman" w:hAnsi="Times New Roman" w:cs="Times New Roman"/>
                <w:b/>
                <w:bCs/>
                <w:iCs/>
                <w:szCs w:val="24"/>
              </w:rPr>
              <w:t xml:space="preserve"> collision repair &amp; refinish</w:t>
            </w:r>
            <w:r w:rsidR="002F0500">
              <w:rPr>
                <w:rFonts w:ascii="Times New Roman" w:eastAsia="Times New Roman" w:hAnsi="Times New Roman" w:cs="Times New Roman"/>
                <w:b/>
                <w:bCs/>
                <w:iCs/>
                <w:szCs w:val="24"/>
              </w:rPr>
              <w:t xml:space="preserve"> area(s) they teach?</w:t>
            </w:r>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73587802" w:rsidR="005A78A9" w:rsidRPr="00D055E9" w:rsidRDefault="00AC27A5" w:rsidP="00AC27A5">
            <w:pPr>
              <w:pStyle w:val="ListParagraph"/>
              <w:numPr>
                <w:ilvl w:val="0"/>
                <w:numId w:val="71"/>
              </w:numPr>
              <w:ind w:left="1054" w:firstLine="0"/>
              <w:rPr>
                <w:b/>
                <w:bCs/>
                <w:iCs/>
                <w:szCs w:val="24"/>
              </w:rPr>
            </w:pPr>
            <w:r>
              <w:rPr>
                <w:b/>
                <w:bCs/>
                <w:iCs/>
                <w:szCs w:val="24"/>
              </w:rPr>
              <w:t>B2</w:t>
            </w:r>
            <w:r w:rsidR="005A78A9" w:rsidRPr="00D055E9">
              <w:rPr>
                <w:b/>
                <w:bCs/>
                <w:iCs/>
                <w:szCs w:val="24"/>
              </w:rPr>
              <w:t xml:space="preserve"> </w:t>
            </w:r>
            <w:r>
              <w:rPr>
                <w:b/>
                <w:bCs/>
                <w:iCs/>
                <w:szCs w:val="24"/>
              </w:rPr>
              <w:t>Painting &amp; Refinishing</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74" w:name="Check101A1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75" w:name="Check101A1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2B6CBD4B" w:rsidR="005A78A9" w:rsidRPr="00AC27A5" w:rsidRDefault="00AC27A5" w:rsidP="00AC27A5">
            <w:pPr>
              <w:pStyle w:val="ListParagraph"/>
              <w:numPr>
                <w:ilvl w:val="0"/>
                <w:numId w:val="71"/>
              </w:numPr>
              <w:ind w:left="1054" w:firstLine="0"/>
              <w:rPr>
                <w:b/>
                <w:bCs/>
                <w:iCs/>
                <w:szCs w:val="24"/>
              </w:rPr>
            </w:pPr>
            <w:r w:rsidRPr="00AC27A5">
              <w:rPr>
                <w:b/>
                <w:bCs/>
                <w:iCs/>
                <w:szCs w:val="24"/>
              </w:rPr>
              <w:t>B3 Non-Structural Analysis &amp; Damage Repair</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76" w:name="Check101A2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77" w:name="Check101A2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1BF481D" w14:textId="77777777" w:rsidTr="00B86682">
        <w:tc>
          <w:tcPr>
            <w:tcW w:w="8582" w:type="dxa"/>
          </w:tcPr>
          <w:p w14:paraId="696A0735" w14:textId="432AA555" w:rsidR="005A78A9" w:rsidRPr="00AC27A5" w:rsidRDefault="00AC27A5" w:rsidP="00AC27A5">
            <w:pPr>
              <w:pStyle w:val="ListParagraph"/>
              <w:numPr>
                <w:ilvl w:val="0"/>
                <w:numId w:val="71"/>
              </w:numPr>
              <w:ind w:left="1054" w:firstLine="0"/>
              <w:rPr>
                <w:b/>
                <w:bCs/>
                <w:iCs/>
                <w:szCs w:val="24"/>
              </w:rPr>
            </w:pPr>
            <w:r>
              <w:rPr>
                <w:b/>
                <w:bCs/>
                <w:iCs/>
                <w:szCs w:val="24"/>
              </w:rPr>
              <w:t>B4</w:t>
            </w:r>
            <w:r w:rsidR="00D055E9" w:rsidRPr="00AC27A5">
              <w:rPr>
                <w:b/>
                <w:bCs/>
                <w:iCs/>
                <w:szCs w:val="24"/>
              </w:rPr>
              <w:t xml:space="preserve"> </w:t>
            </w:r>
            <w:r>
              <w:rPr>
                <w:b/>
                <w:bCs/>
                <w:iCs/>
                <w:szCs w:val="24"/>
              </w:rPr>
              <w:t>Structural Analysis &amp; Damage Repair</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78" w:name="Check101B1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79" w:name="Check101B1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7B8FDA12" w:rsidR="005A78A9" w:rsidRPr="00AC27A5" w:rsidRDefault="00AC27A5" w:rsidP="00AC27A5">
            <w:pPr>
              <w:pStyle w:val="ListParagraph"/>
              <w:numPr>
                <w:ilvl w:val="0"/>
                <w:numId w:val="71"/>
              </w:numPr>
              <w:ind w:left="1054" w:firstLine="0"/>
              <w:rPr>
                <w:b/>
                <w:bCs/>
                <w:iCs/>
                <w:szCs w:val="24"/>
              </w:rPr>
            </w:pPr>
            <w:r>
              <w:rPr>
                <w:b/>
                <w:bCs/>
                <w:iCs/>
                <w:szCs w:val="24"/>
              </w:rPr>
              <w:t>B5 Mechanical &amp; Electrical Components</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80" w:name="Check101B2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0"/>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81" w:name="Check101B2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1"/>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D055E9" w:rsidRPr="009F17B1" w14:paraId="07E3F96C" w14:textId="77777777" w:rsidTr="00805CB8">
        <w:tc>
          <w:tcPr>
            <w:tcW w:w="10800" w:type="dxa"/>
            <w:gridSpan w:val="3"/>
          </w:tcPr>
          <w:p w14:paraId="404A9286" w14:textId="79790450"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Pr>
                <w:rFonts w:ascii="Times New Roman" w:eastAsia="Times New Roman" w:hAnsi="Times New Roman" w:cs="Times New Roman"/>
                <w:szCs w:val="24"/>
              </w:rPr>
              <w:t xml:space="preserve">state, </w:t>
            </w:r>
            <w:r w:rsidR="00A123E5" w:rsidRPr="00662A61">
              <w:rPr>
                <w:rFonts w:ascii="Times New Roman" w:eastAsia="Times New Roman" w:hAnsi="Times New Roman" w:cs="Times New Roman"/>
                <w:szCs w:val="24"/>
                <w:highlight w:val="yellow"/>
              </w:rPr>
              <w:t xml:space="preserve">local, or institutional </w:t>
            </w:r>
            <w:r w:rsidRPr="009F17B1">
              <w:rPr>
                <w:rFonts w:ascii="Times New Roman" w:eastAsia="Times New Roman" w:hAnsi="Times New Roman" w:cs="Times New Roman"/>
                <w:szCs w:val="24"/>
              </w:rPr>
              <w:t>teaching requirements.</w:t>
            </w:r>
          </w:p>
        </w:tc>
        <w:tc>
          <w:tcPr>
            <w:tcW w:w="1404" w:type="dxa"/>
            <w:tcBorders>
              <w:bottom w:val="single" w:sz="4" w:space="0" w:color="auto"/>
            </w:tcBorders>
            <w:vAlign w:val="bottom"/>
          </w:tcPr>
          <w:p w14:paraId="0BFE5306" w14:textId="025D8F63" w:rsidR="005A78A9" w:rsidRPr="009F17B1" w:rsidRDefault="001063ED"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teaching certificate</w:t>
            </w:r>
            <w:r w:rsidR="00643D4D">
              <w:rPr>
                <w:rFonts w:ascii="Times New Roman" w:eastAsia="Times New Roman" w:hAnsi="Times New Roman" w:cs="Times New Roman"/>
                <w:bCs/>
                <w:szCs w:val="24"/>
              </w:rPr>
              <w:t xml:space="preserve">, </w:t>
            </w:r>
            <w:r w:rsidR="00643D4D" w:rsidRPr="00662A61">
              <w:rPr>
                <w:rFonts w:ascii="Times New Roman" w:eastAsia="Times New Roman" w:hAnsi="Times New Roman" w:cs="Times New Roman"/>
                <w:bCs/>
                <w:szCs w:val="24"/>
                <w:highlight w:val="yellow"/>
              </w:rPr>
              <w:t>or equivalent</w:t>
            </w:r>
            <w:r w:rsidR="00643D4D">
              <w:rPr>
                <w:rFonts w:ascii="Times New Roman" w:eastAsia="Times New Roman" w:hAnsi="Times New Roman" w:cs="Times New Roman"/>
                <w:bCs/>
                <w:szCs w:val="24"/>
              </w:rPr>
              <w: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a</w:t>
            </w:r>
            <w:r w:rsidRPr="00D055E9">
              <w:rPr>
                <w:rFonts w:ascii="Times New Roman" w:hAnsi="Times New Roman" w:cs="Times New Roman"/>
                <w:szCs w:val="24"/>
              </w:rPr>
              <w:t xml:space="preserve"> </w:t>
            </w:r>
            <w:r w:rsidR="000C1241" w:rsidRPr="000C1241">
              <w:rPr>
                <w:rFonts w:ascii="Times New Roman" w:hAnsi="Times New Roman" w:cs="Times New Roman"/>
                <w:szCs w:val="24"/>
                <w:highlight w:val="yellow"/>
              </w:rPr>
              <w:t>specified minimum amount</w:t>
            </w:r>
            <w:r w:rsidRPr="00D055E9">
              <w:rPr>
                <w:rFonts w:ascii="Times New Roman" w:hAnsi="Times New Roman" w:cs="Times New Roman"/>
                <w:szCs w:val="24"/>
              </w:rPr>
              <w:t xml:space="preserve"> of technical update training each year.</w:t>
            </w:r>
          </w:p>
          <w:p w14:paraId="5C1BD599" w14:textId="77777777" w:rsidR="008E113C" w:rsidRDefault="008E113C" w:rsidP="00D055E9">
            <w:pPr>
              <w:rPr>
                <w:rFonts w:ascii="Times New Roman" w:hAnsi="Times New Roman" w:cs="Times New Roman"/>
                <w:szCs w:val="24"/>
              </w:rPr>
            </w:pPr>
          </w:p>
          <w:p w14:paraId="5C82CB39" w14:textId="339EDA5F" w:rsidR="008E113C" w:rsidRPr="00D055E9" w:rsidRDefault="00FC770D" w:rsidP="00D055E9">
            <w:pPr>
              <w:rPr>
                <w:rFonts w:ascii="Times New Roman" w:eastAsia="Times New Roman" w:hAnsi="Times New Roman" w:cs="Times New Roman"/>
                <w:szCs w:val="24"/>
              </w:rPr>
            </w:pPr>
            <w:bookmarkStart w:id="82" w:name="_Hlk90986364"/>
            <w:r>
              <w:rPr>
                <w:rFonts w:ascii="Times New Roman" w:eastAsia="Times New Roman" w:hAnsi="Times New Roman" w:cs="Times New Roman"/>
                <w:szCs w:val="24"/>
                <w:highlight w:val="yellow"/>
              </w:rPr>
              <w:t>Collision Repair/Refinish</w:t>
            </w:r>
            <w:r w:rsidR="008E113C">
              <w:rPr>
                <w:rFonts w:ascii="Times New Roman" w:eastAsia="Times New Roman" w:hAnsi="Times New Roman" w:cs="Times New Roman"/>
                <w:szCs w:val="24"/>
                <w:highlight w:val="yellow"/>
              </w:rPr>
              <w:t xml:space="preserve"> i</w:t>
            </w:r>
            <w:r w:rsidR="008E113C" w:rsidRPr="008E113C">
              <w:rPr>
                <w:rFonts w:ascii="Times New Roman" w:eastAsia="Times New Roman" w:hAnsi="Times New Roman" w:cs="Times New Roman"/>
                <w:szCs w:val="24"/>
                <w:highlight w:val="yellow"/>
              </w:rPr>
              <w:t xml:space="preserve">nstructors may substitute ten (10) hours of documented hands-on work </w:t>
            </w:r>
            <w:r w:rsidR="008E113C" w:rsidRPr="00E62093">
              <w:rPr>
                <w:rFonts w:ascii="Times New Roman" w:eastAsia="Times New Roman" w:hAnsi="Times New Roman" w:cs="Times New Roman"/>
                <w:szCs w:val="24"/>
                <w:highlight w:val="yellow"/>
                <w:u w:val="single"/>
              </w:rPr>
              <w:t>as a technician</w:t>
            </w:r>
            <w:r w:rsidR="008E113C" w:rsidRPr="008E113C">
              <w:rPr>
                <w:rFonts w:ascii="Times New Roman" w:eastAsia="Times New Roman" w:hAnsi="Times New Roman" w:cs="Times New Roman"/>
                <w:szCs w:val="24"/>
                <w:highlight w:val="yellow"/>
              </w:rPr>
              <w:t xml:space="preserve"> in a retail or fleet </w:t>
            </w:r>
            <w:r>
              <w:rPr>
                <w:rFonts w:ascii="Times New Roman" w:eastAsia="Times New Roman" w:hAnsi="Times New Roman" w:cs="Times New Roman"/>
                <w:szCs w:val="24"/>
                <w:highlight w:val="yellow"/>
              </w:rPr>
              <w:t>collision</w:t>
            </w:r>
            <w:r w:rsidR="008E113C" w:rsidRPr="008E113C">
              <w:rPr>
                <w:rFonts w:ascii="Times New Roman" w:eastAsia="Times New Roman" w:hAnsi="Times New Roman" w:cs="Times New Roman"/>
                <w:szCs w:val="24"/>
                <w:highlight w:val="yellow"/>
              </w:rPr>
              <w:t xml:space="preser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r w:rsidR="008E113C" w:rsidRPr="008E113C">
              <w:rPr>
                <w:rFonts w:ascii="Times New Roman" w:eastAsia="Times New Roman" w:hAnsi="Times New Roman" w:cs="Times New Roman"/>
                <w:szCs w:val="24"/>
              </w:rPr>
              <w:t xml:space="preserve"> </w:t>
            </w:r>
            <w:bookmarkEnd w:id="82"/>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7D43E160" w:rsidR="00D055E9" w:rsidRPr="009F17B1" w:rsidRDefault="005D4BC9"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training </w:t>
            </w:r>
            <w:r w:rsidRPr="008E113C">
              <w:rPr>
                <w:rFonts w:ascii="Times New Roman" w:eastAsia="Times New Roman" w:hAnsi="Times New Roman" w:cs="Times New Roman"/>
                <w:b/>
                <w:bCs/>
                <w:szCs w:val="24"/>
                <w:highlight w:val="yellow"/>
              </w:rPr>
              <w:t>(or equivalent)</w:t>
            </w:r>
            <w:r>
              <w:rPr>
                <w:rFonts w:ascii="Times New Roman" w:eastAsia="Times New Roman" w:hAnsi="Times New Roman" w:cs="Times New Roman"/>
                <w:b/>
                <w:bCs/>
                <w:szCs w:val="24"/>
              </w:rPr>
              <w:t xml:space="preserve"> </w:t>
            </w:r>
            <w:r w:rsidRPr="009F17B1">
              <w:rPr>
                <w:rFonts w:ascii="Times New Roman" w:eastAsia="Times New Roman" w:hAnsi="Times New Roman" w:cs="Times New Roman"/>
                <w:b/>
                <w:bCs/>
                <w:szCs w:val="24"/>
              </w:rPr>
              <w:t xml:space="preserve">relevant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83" w:name="Check103BYes"/>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3"/>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84" w:name="Check103BNo"/>
            <w:r>
              <w:rPr>
                <w:rFonts w:ascii="Times New Roman" w:eastAsia="Times New Roman" w:hAnsi="Times New Roman" w:cs="Times New Roman"/>
                <w:b/>
                <w:bCs/>
                <w:szCs w:val="24"/>
              </w:rPr>
              <w:instrText xml:space="preserve"> FORMCHECKBOX </w:instrText>
            </w:r>
            <w:r w:rsidR="000D2307">
              <w:rPr>
                <w:rFonts w:ascii="Times New Roman" w:eastAsia="Times New Roman" w:hAnsi="Times New Roman" w:cs="Times New Roman"/>
                <w:b/>
                <w:bCs/>
                <w:szCs w:val="24"/>
              </w:rPr>
            </w:r>
            <w:r w:rsidR="000D2307">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4"/>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certificate, transcript, or completion forms for each instructor</w:t>
            </w:r>
            <w:r w:rsidR="00B86B49">
              <w:rPr>
                <w:rFonts w:ascii="Times New Roman" w:eastAsia="Times New Roman" w:hAnsi="Times New Roman" w:cs="Times New Roman"/>
                <w:bCs/>
                <w:color w:val="000000"/>
                <w:szCs w:val="24"/>
              </w:rPr>
              <w:t xml:space="preserve">. </w:t>
            </w:r>
            <w:r w:rsidR="00B86B49" w:rsidRPr="00B86B49">
              <w:rPr>
                <w:rFonts w:ascii="Times New Roman" w:eastAsia="Times New Roman" w:hAnsi="Times New Roman" w:cs="Times New Roman"/>
                <w:bCs/>
                <w:color w:val="000000"/>
                <w:szCs w:val="24"/>
                <w:highlight w:val="yellow"/>
              </w:rPr>
              <w:t xml:space="preserve">For </w:t>
            </w:r>
            <w:r w:rsidR="00B86B49">
              <w:rPr>
                <w:rFonts w:ascii="Times New Roman" w:eastAsia="Times New Roman" w:hAnsi="Times New Roman" w:cs="Times New Roman"/>
                <w:bCs/>
                <w:color w:val="000000"/>
                <w:szCs w:val="24"/>
                <w:highlight w:val="yellow"/>
              </w:rPr>
              <w:t>h</w:t>
            </w:r>
            <w:r w:rsidR="00B86B49" w:rsidRPr="00B86B49">
              <w:rPr>
                <w:rFonts w:ascii="Times New Roman" w:eastAsia="Times New Roman" w:hAnsi="Times New Roman" w:cs="Times New Roman"/>
                <w:bCs/>
                <w:color w:val="000000"/>
                <w:szCs w:val="24"/>
                <w:highlight w:val="yellow"/>
              </w:rPr>
              <w:t>ands-</w:t>
            </w:r>
            <w:r w:rsidR="00B86B49">
              <w:rPr>
                <w:rFonts w:ascii="Times New Roman" w:eastAsia="Times New Roman" w:hAnsi="Times New Roman" w:cs="Times New Roman"/>
                <w:bCs/>
                <w:color w:val="000000"/>
                <w:szCs w:val="24"/>
                <w:highlight w:val="yellow"/>
              </w:rPr>
              <w:t>o</w:t>
            </w:r>
            <w:r w:rsidR="00B86B49" w:rsidRPr="00B86B49">
              <w:rPr>
                <w:rFonts w:ascii="Times New Roman" w:eastAsia="Times New Roman" w:hAnsi="Times New Roman" w:cs="Times New Roman"/>
                <w:bCs/>
                <w:color w:val="000000"/>
                <w:szCs w:val="24"/>
                <w:highlight w:val="yellow"/>
              </w:rPr>
              <w:t xml:space="preserve">n </w:t>
            </w:r>
            <w:r w:rsidR="00B86B49">
              <w:rPr>
                <w:rFonts w:ascii="Times New Roman" w:eastAsia="Times New Roman" w:hAnsi="Times New Roman" w:cs="Times New Roman"/>
                <w:bCs/>
                <w:color w:val="000000"/>
                <w:szCs w:val="24"/>
                <w:highlight w:val="yellow"/>
              </w:rPr>
              <w:t>w</w:t>
            </w:r>
            <w:r w:rsidR="00B86B49" w:rsidRPr="00B86B49">
              <w:rPr>
                <w:rFonts w:ascii="Times New Roman" w:eastAsia="Times New Roman" w:hAnsi="Times New Roman" w:cs="Times New Roman"/>
                <w:bCs/>
                <w:color w:val="000000"/>
                <w:szCs w:val="24"/>
                <w:highlight w:val="yellow"/>
              </w:rPr>
              <w:t xml:space="preserve">ork </w:t>
            </w:r>
            <w:r w:rsidR="00B86B49">
              <w:rPr>
                <w:rFonts w:ascii="Times New Roman" w:eastAsia="Times New Roman" w:hAnsi="Times New Roman" w:cs="Times New Roman"/>
                <w:bCs/>
                <w:color w:val="000000"/>
                <w:szCs w:val="24"/>
                <w:highlight w:val="yellow"/>
              </w:rPr>
              <w:t>e</w:t>
            </w:r>
            <w:r w:rsidR="00B86B49" w:rsidRPr="00B86B49">
              <w:rPr>
                <w:rFonts w:ascii="Times New Roman" w:eastAsia="Times New Roman" w:hAnsi="Times New Roman" w:cs="Times New Roman"/>
                <w:bCs/>
                <w:color w:val="000000"/>
                <w:szCs w:val="24"/>
                <w:highlight w:val="yellow"/>
              </w:rPr>
              <w:t xml:space="preserve">quivalent, provide the </w:t>
            </w:r>
            <w:r w:rsidRPr="00B86B49">
              <w:rPr>
                <w:rFonts w:ascii="Times New Roman" w:eastAsia="Times New Roman" w:hAnsi="Times New Roman" w:cs="Times New Roman"/>
                <w:bCs/>
                <w:color w:val="000000"/>
                <w:szCs w:val="24"/>
                <w:highlight w:val="yellow"/>
              </w:rPr>
              <w:t>Hands-on Work Report, with detailed description of work perf</w:t>
            </w:r>
            <w:r w:rsidRPr="005721C1">
              <w:rPr>
                <w:rFonts w:ascii="Times New Roman" w:eastAsia="Times New Roman" w:hAnsi="Times New Roman" w:cs="Times New Roman"/>
                <w:bCs/>
                <w:color w:val="000000"/>
                <w:szCs w:val="24"/>
                <w:highlight w:val="yellow"/>
              </w:rPr>
              <w:t>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662A61">
              <w:rPr>
                <w:rFonts w:ascii="Times New Roman" w:eastAsia="Times New Roman" w:hAnsi="Times New Roman" w:cs="Times New Roman"/>
                <w:szCs w:val="24"/>
                <w:highlight w:val="yellow"/>
              </w:rPr>
              <w:t xml:space="preserve">to which </w:t>
            </w:r>
            <w:r w:rsidRPr="009F17B1">
              <w:rPr>
                <w:rFonts w:ascii="Times New Roman" w:eastAsia="Times New Roman" w:hAnsi="Times New Roman" w:cs="Times New Roman"/>
                <w:szCs w:val="24"/>
              </w:rPr>
              <w:t>instructors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0FCA3C18" w:rsidR="00183547" w:rsidRPr="009F17B1" w:rsidRDefault="005D4BC9"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t>
            </w:r>
            <w:r w:rsidRPr="00662A61">
              <w:rPr>
                <w:rFonts w:ascii="Times New Roman" w:eastAsia="Times New Roman" w:hAnsi="Times New Roman" w:cs="Times New Roman"/>
                <w:b/>
                <w:szCs w:val="24"/>
                <w:highlight w:val="yellow"/>
              </w:rPr>
              <w:t>3</w:t>
            </w:r>
            <w:r w:rsidRPr="009F17B1">
              <w:rPr>
                <w:rFonts w:ascii="Times New Roman" w:eastAsia="Times New Roman" w:hAnsi="Times New Roman" w:cs="Times New Roman"/>
                <w:b/>
                <w:szCs w:val="24"/>
              </w:rPr>
              <w:t xml:space="preserve"> items)</w:t>
            </w:r>
          </w:p>
        </w:tc>
        <w:tc>
          <w:tcPr>
            <w:tcW w:w="1404" w:type="dxa"/>
            <w:tcBorders>
              <w:bottom w:val="single" w:sz="4" w:space="0" w:color="auto"/>
            </w:tcBorders>
          </w:tcPr>
          <w:p w14:paraId="6406C63A" w14:textId="7E2FCDEB" w:rsidR="00183547" w:rsidRPr="009F17B1" w:rsidRDefault="00127A6F"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20:B40)"/>
                    <w:maxLength w:val="4"/>
                  </w:textInput>
                </w:ffData>
              </w:fldChar>
            </w:r>
            <w:bookmarkStart w:id="85"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=average(B20:B40)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5"/>
          </w:p>
        </w:tc>
      </w:tr>
      <w:bookmarkEnd w:id="73"/>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bookmarkStart w:id="86" w:name="Table11"/>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9F17B1" w:rsidRDefault="00B538E0"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SHOULD BE USED FOR </w:t>
            </w:r>
            <w:r w:rsidR="000C1241" w:rsidRPr="000C1241">
              <w:rPr>
                <w:rFonts w:ascii="Times New Roman" w:eastAsia="Times New Roman" w:hAnsi="Times New Roman" w:cs="Times New Roman"/>
                <w:szCs w:val="24"/>
                <w:highlight w:val="yellow"/>
              </w:rPr>
              <w:t>ALL</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PROGRAM-SANCTIONED</w:t>
            </w:r>
            <w:r w:rsidR="000C124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w:t>
            </w:r>
            <w:r w:rsidRPr="009F17B1">
              <w:rPr>
                <w:rFonts w:ascii="Times New Roman" w:eastAsia="Times New Roman" w:hAnsi="Times New Roman" w:cs="Times New Roman"/>
                <w:szCs w:val="24"/>
              </w:rPr>
              <w:t xml:space="preserve"> AND APPRENTICESHIP </w:t>
            </w:r>
            <w:r w:rsidR="000C1241" w:rsidRPr="000C1241">
              <w:rPr>
                <w:rFonts w:ascii="Times New Roman" w:eastAsia="Times New Roman" w:hAnsi="Times New Roman" w:cs="Times New Roman"/>
                <w:szCs w:val="24"/>
                <w:highlight w:val="yellow"/>
              </w:rPr>
              <w:t>ACTIVITIES</w:t>
            </w:r>
            <w:r w:rsidRPr="009F17B1">
              <w:rPr>
                <w:rFonts w:ascii="Times New Roman" w:eastAsia="Times New Roman" w:hAnsi="Times New Roman" w:cs="Times New Roman"/>
                <w:szCs w:val="24"/>
              </w:rPr>
              <w:t xml:space="preserve">. (This </w:t>
            </w:r>
            <w:r w:rsidR="00662A61" w:rsidRPr="00662A61">
              <w:rPr>
                <w:rFonts w:ascii="Times New Roman" w:eastAsia="Times New Roman" w:hAnsi="Times New Roman" w:cs="Times New Roman"/>
                <w:szCs w:val="24"/>
                <w:highlight w:val="yellow"/>
              </w:rPr>
              <w:t>standard</w:t>
            </w:r>
            <w:r w:rsidR="00662A61">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applies only to programs that </w:t>
            </w:r>
            <w:r w:rsidR="00413D30" w:rsidRPr="00413D30">
              <w:rPr>
                <w:rFonts w:ascii="Times New Roman" w:eastAsia="Times New Roman" w:hAnsi="Times New Roman" w:cs="Times New Roman"/>
                <w:szCs w:val="24"/>
                <w:highlight w:val="yellow"/>
              </w:rPr>
              <w:t>are using</w:t>
            </w:r>
            <w:r w:rsidRPr="009F17B1">
              <w:rPr>
                <w:rFonts w:ascii="Times New Roman" w:eastAsia="Times New Roman" w:hAnsi="Times New Roman" w:cs="Times New Roman"/>
                <w:szCs w:val="24"/>
              </w:rPr>
              <w:t xml:space="preserve"> work-based</w:t>
            </w:r>
            <w:r w:rsidR="000C1241">
              <w:rPr>
                <w:rFonts w:ascii="Times New Roman" w:eastAsia="Times New Roman" w:hAnsi="Times New Roman" w:cs="Times New Roman"/>
                <w:szCs w:val="24"/>
              </w:rPr>
              <w:t xml:space="preserve"> </w:t>
            </w:r>
            <w:r w:rsidR="000C1241" w:rsidRPr="000C1241">
              <w:rPr>
                <w:rFonts w:ascii="Times New Roman" w:eastAsia="Times New Roman" w:hAnsi="Times New Roman" w:cs="Times New Roman"/>
                <w:szCs w:val="24"/>
                <w:highlight w:val="yellow"/>
              </w:rPr>
              <w:t>learning or</w:t>
            </w:r>
            <w:r w:rsidR="000C1241">
              <w:rPr>
                <w:rFonts w:ascii="Times New Roman" w:eastAsia="Times New Roman" w:hAnsi="Times New Roman" w:cs="Times New Roman"/>
                <w:szCs w:val="24"/>
              </w:rPr>
              <w:t xml:space="preserve"> a</w:t>
            </w:r>
            <w:r w:rsidRPr="009F17B1">
              <w:rPr>
                <w:rFonts w:ascii="Times New Roman" w:eastAsia="Times New Roman" w:hAnsi="Times New Roman" w:cs="Times New Roman"/>
                <w:szCs w:val="24"/>
              </w:rPr>
              <w:t>pprenticeship training</w:t>
            </w:r>
            <w:r w:rsidR="00662A61">
              <w:rPr>
                <w:rFonts w:ascii="Times New Roman" w:eastAsia="Times New Roman" w:hAnsi="Times New Roman" w:cs="Times New Roman"/>
                <w:szCs w:val="24"/>
              </w:rPr>
              <w:t xml:space="preserve"> </w:t>
            </w:r>
            <w:r w:rsidR="00662A61" w:rsidRPr="00662A61">
              <w:rPr>
                <w:rFonts w:ascii="Times New Roman" w:eastAsia="Times New Roman" w:hAnsi="Times New Roman" w:cs="Times New Roman"/>
                <w:szCs w:val="24"/>
                <w:highlight w:val="yellow"/>
              </w:rPr>
              <w:t xml:space="preserve">to meet </w:t>
            </w:r>
            <w:r w:rsidR="000C1241">
              <w:rPr>
                <w:rFonts w:ascii="Times New Roman" w:eastAsia="Times New Roman" w:hAnsi="Times New Roman" w:cs="Times New Roman"/>
                <w:szCs w:val="24"/>
                <w:highlight w:val="yellow"/>
              </w:rPr>
              <w:t xml:space="preserve">minimum </w:t>
            </w:r>
            <w:r w:rsidR="00662A61" w:rsidRPr="00662A61">
              <w:rPr>
                <w:rFonts w:ascii="Times New Roman" w:eastAsia="Times New Roman" w:hAnsi="Times New Roman" w:cs="Times New Roman"/>
                <w:szCs w:val="24"/>
                <w:highlight w:val="yellow"/>
              </w:rPr>
              <w:t>program hour requirements</w:t>
            </w:r>
            <w:r w:rsidRPr="009F17B1">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9F17B1"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9F17B1" w:rsidRDefault="00413D30" w:rsidP="005A78A9">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87" w:name="Check11Yes"/>
            <w:r>
              <w:rPr>
                <w:rFonts w:ascii="Times New Roman" w:eastAsia="Times New Roman" w:hAnsi="Times New Roman" w:cs="Times New Roman"/>
                <w:i/>
                <w:iCs/>
                <w:szCs w:val="24"/>
              </w:rPr>
              <w:instrText xml:space="preserve"> FORMCHECKBOX </w:instrText>
            </w:r>
            <w:r w:rsidR="000D2307">
              <w:rPr>
                <w:rFonts w:ascii="Times New Roman" w:eastAsia="Times New Roman" w:hAnsi="Times New Roman" w:cs="Times New Roman"/>
                <w:i/>
                <w:iCs/>
                <w:szCs w:val="24"/>
              </w:rPr>
            </w:r>
            <w:r w:rsidR="000D230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87"/>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88" w:name="Check11No"/>
            <w:r>
              <w:rPr>
                <w:rFonts w:ascii="Times New Roman" w:eastAsia="Times New Roman" w:hAnsi="Times New Roman" w:cs="Times New Roman"/>
                <w:i/>
                <w:iCs/>
                <w:szCs w:val="24"/>
              </w:rPr>
              <w:instrText xml:space="preserve"> FORMCHECKBOX </w:instrText>
            </w:r>
            <w:r w:rsidR="000D2307">
              <w:rPr>
                <w:rFonts w:ascii="Times New Roman" w:eastAsia="Times New Roman" w:hAnsi="Times New Roman" w:cs="Times New Roman"/>
                <w:i/>
                <w:iCs/>
                <w:szCs w:val="24"/>
              </w:rPr>
            </w:r>
            <w:r w:rsidR="000D230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88"/>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program </w:t>
            </w:r>
            <w:r w:rsidR="00643D4D" w:rsidRPr="00413D30">
              <w:rPr>
                <w:rFonts w:ascii="Times New Roman" w:hAnsi="Times New Roman" w:cs="Times New Roman"/>
                <w:szCs w:val="24"/>
                <w:highlight w:val="yellow"/>
              </w:rPr>
              <w:t>and available to all students</w:t>
            </w:r>
            <w:r w:rsidR="00643D4D">
              <w:rPr>
                <w:rFonts w:ascii="Times New Roman" w:hAnsi="Times New Roman" w:cs="Times New Roman"/>
                <w:szCs w:val="24"/>
              </w:rPr>
              <w:t>. S</w:t>
            </w:r>
            <w:r w:rsidRPr="00490911">
              <w:rPr>
                <w:rFonts w:ascii="Times New Roman" w:hAnsi="Times New Roman" w:cs="Times New Roman"/>
                <w:szCs w:val="24"/>
              </w:rPr>
              <w:t>tudents spend part of the scheduled time, either on a daily basis or in a block-time configuration, on-site in related classroom instruction and part of the scheduled</w:t>
            </w:r>
            <w:r w:rsidRPr="00490911">
              <w:rPr>
                <w:rFonts w:ascii="Times New Roman" w:hAnsi="Times New Roman" w:cs="Times New Roman"/>
                <w:strike/>
                <w:szCs w:val="24"/>
              </w:rPr>
              <w:t xml:space="preserve"> </w:t>
            </w:r>
            <w:r w:rsidRPr="00490911">
              <w:rPr>
                <w:rFonts w:ascii="Times New Roman" w:hAnsi="Times New Roman" w:cs="Times New Roman"/>
                <w:szCs w:val="24"/>
              </w:rPr>
              <w:t xml:space="preserve">time off-site in a related and structured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72A1499C"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use of a training plan and performance standards a student will be expected to meet in terms of being developed and coordinated by the </w:t>
            </w:r>
            <w:r w:rsidR="002F0500">
              <w:rPr>
                <w:rFonts w:ascii="Times New Roman" w:eastAsia="Times New Roman" w:hAnsi="Times New Roman" w:cs="Times New Roman"/>
                <w:szCs w:val="24"/>
              </w:rPr>
              <w:t>collision repair &amp; refinish</w:t>
            </w:r>
            <w:r w:rsidRPr="009F17B1">
              <w:rPr>
                <w:rFonts w:ascii="Times New Roman" w:eastAsia="Times New Roman" w:hAnsi="Times New Roman" w:cs="Times New Roman"/>
                <w:szCs w:val="24"/>
              </w:rPr>
              <w:t xml:space="preserv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89" w:name="Check111ANA"/>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9"/>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90" w:name="Check112ANA"/>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0"/>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56A3BDF3"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 xml:space="preserve">A supervising </w:t>
            </w:r>
            <w:r w:rsidR="002F0500">
              <w:rPr>
                <w:rFonts w:ascii="Times New Roman" w:hAnsi="Times New Roman" w:cs="Times New Roman"/>
                <w:szCs w:val="24"/>
              </w:rPr>
              <w:t>collision repair &amp; refinish</w:t>
            </w:r>
            <w:r w:rsidRPr="00490911">
              <w:rPr>
                <w:rFonts w:ascii="Times New Roman" w:hAnsi="Times New Roman" w:cs="Times New Roman"/>
                <w:szCs w:val="24"/>
              </w:rPr>
              <w:t xml:space="preserve"> instructor or supervising work-based learning coordinator should be assigned responsibility, authority, and time to coordinate and monitor </w:t>
            </w:r>
            <w:r w:rsidR="002F0500">
              <w:rPr>
                <w:rFonts w:ascii="Times New Roman" w:hAnsi="Times New Roman" w:cs="Times New Roman"/>
                <w:szCs w:val="24"/>
              </w:rPr>
              <w:t>collision</w:t>
            </w:r>
            <w:r w:rsidRPr="00490911">
              <w:rPr>
                <w:rFonts w:ascii="Times New Roman" w:hAnsi="Times New Roman" w:cs="Times New Roman"/>
                <w:szCs w:val="24"/>
              </w:rPr>
              <w:t xml:space="preserv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73084D98" w:rsidR="00490911" w:rsidRPr="009F17B1" w:rsidRDefault="00490911" w:rsidP="004C75E6">
            <w:pPr>
              <w:pStyle w:val="ListParagraph"/>
              <w:numPr>
                <w:ilvl w:val="0"/>
                <w:numId w:val="52"/>
              </w:numPr>
              <w:rPr>
                <w:szCs w:val="24"/>
              </w:rPr>
            </w:pPr>
            <w:r w:rsidRPr="009F17B1">
              <w:rPr>
                <w:szCs w:val="24"/>
              </w:rPr>
              <w:t xml:space="preserve">Rate the use of a </w:t>
            </w:r>
            <w:r w:rsidR="002F0500">
              <w:rPr>
                <w:szCs w:val="24"/>
              </w:rPr>
              <w:t>collision repair</w:t>
            </w:r>
            <w:r w:rsidRPr="009F17B1">
              <w:rPr>
                <w:szCs w:val="24"/>
              </w:rPr>
              <w:t xml:space="preserv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91" w:name="Check113ANA"/>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1"/>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6CEEC2D9" w:rsidR="00490911" w:rsidRPr="009F17B1" w:rsidRDefault="00127A6F"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31)"/>
                    <w:maxLength w:val="4"/>
                  </w:textInput>
                </w:ffData>
              </w:fldChar>
            </w:r>
            <w:bookmarkStart w:id="92"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=average(B12:B31)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2"/>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bookmarkEnd w:id="86"/>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bookmarkStart w:id="93" w:name="Table12"/>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413D30">
              <w:rPr>
                <w:rFonts w:ascii="Times New Roman" w:hAnsi="Times New Roman" w:cs="Times New Roman"/>
                <w:szCs w:val="24"/>
                <w:highlight w:val="yellow"/>
                <w:vertAlign w:val="superscript"/>
              </w:rPr>
              <w:t xml:space="preserve">* </w:t>
            </w:r>
            <w:r w:rsidRPr="00413D30">
              <w:rPr>
                <w:rFonts w:ascii="Times New Roman" w:hAnsi="Times New Roman" w:cs="Times New Roman"/>
                <w:szCs w:val="24"/>
                <w:highlight w:val="yellow"/>
              </w:rPr>
              <w:t>A maximum of 25% of the instructional-hours requirement may be met by applicable work-based learning activities,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 xml:space="preserve">earning activities, or a combination of both </w:t>
            </w:r>
            <w:r>
              <w:rPr>
                <w:rFonts w:ascii="Times New Roman" w:hAnsi="Times New Roman" w:cs="Times New Roman"/>
                <w:szCs w:val="24"/>
                <w:highlight w:val="yellow"/>
              </w:rPr>
              <w:t>work-based learning</w:t>
            </w:r>
            <w:r w:rsidRPr="00413D30">
              <w:rPr>
                <w:rFonts w:ascii="Times New Roman" w:hAnsi="Times New Roman" w:cs="Times New Roman"/>
                <w:szCs w:val="24"/>
                <w:highlight w:val="yellow"/>
              </w:rPr>
              <w:t xml:space="preserve"> and e</w:t>
            </w:r>
            <w:r w:rsidR="00AE648A">
              <w:rPr>
                <w:rFonts w:ascii="Times New Roman" w:hAnsi="Times New Roman" w:cs="Times New Roman"/>
                <w:szCs w:val="24"/>
                <w:highlight w:val="yellow"/>
              </w:rPr>
              <w:t>-l</w:t>
            </w:r>
            <w:r w:rsidRPr="00413D30">
              <w:rPr>
                <w:rFonts w:ascii="Times New Roman" w:hAnsi="Times New Roman" w:cs="Times New Roman"/>
                <w:szCs w:val="24"/>
                <w:highlight w:val="yellow"/>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94" w:name="Check12Yes"/>
            <w:r>
              <w:rPr>
                <w:rFonts w:ascii="Times New Roman" w:eastAsia="Times New Roman" w:hAnsi="Times New Roman" w:cs="Times New Roman"/>
                <w:i/>
                <w:iCs/>
                <w:szCs w:val="24"/>
              </w:rPr>
              <w:instrText xml:space="preserve"> FORMCHECKBOX </w:instrText>
            </w:r>
            <w:r w:rsidR="000D2307">
              <w:rPr>
                <w:rFonts w:ascii="Times New Roman" w:eastAsia="Times New Roman" w:hAnsi="Times New Roman" w:cs="Times New Roman"/>
                <w:i/>
                <w:iCs/>
                <w:szCs w:val="24"/>
              </w:rPr>
            </w:r>
            <w:r w:rsidR="000D230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94"/>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95" w:name="Check12No"/>
            <w:r>
              <w:rPr>
                <w:rFonts w:ascii="Times New Roman" w:eastAsia="Times New Roman" w:hAnsi="Times New Roman" w:cs="Times New Roman"/>
                <w:i/>
                <w:iCs/>
                <w:szCs w:val="24"/>
              </w:rPr>
              <w:instrText xml:space="preserve"> FORMCHECKBOX </w:instrText>
            </w:r>
            <w:r w:rsidR="000D2307">
              <w:rPr>
                <w:rFonts w:ascii="Times New Roman" w:eastAsia="Times New Roman" w:hAnsi="Times New Roman" w:cs="Times New Roman"/>
                <w:i/>
                <w:iCs/>
                <w:szCs w:val="24"/>
              </w:rPr>
            </w:r>
            <w:r w:rsidR="000D2307">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95"/>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96" w:name="Check121AYes"/>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96"/>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97" w:name="Check121ANo"/>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97"/>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98" w:name="Check121ANA"/>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98"/>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All content/tasks taught by e-learning must be identified and a record of each student’s progress must be maintained through the use of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 xml:space="preserve">ourse of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99" w:name="Check122AYes"/>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99"/>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00" w:name="Check122ANo"/>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0"/>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01" w:name="Check122ANA"/>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1"/>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02" w:name="Check122BYes"/>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2"/>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03" w:name="Check122BNo"/>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3"/>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04" w:name="Check122BNA"/>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4"/>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05" w:name="Check122CYes"/>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5"/>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06" w:name="Check122CNo"/>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6"/>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07" w:name="Check122CNA"/>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7"/>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08" w:name="Check122DYes"/>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08"/>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09" w:name="Check122DNo"/>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9"/>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10" w:name="Check122DNA"/>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0"/>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Highlight e-learning activities in the course of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hour requirements, should be discussed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11" w:name="Check123AYes"/>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1"/>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12" w:name="Check123ANo"/>
            <w:r>
              <w:rPr>
                <w:rFonts w:ascii="Times New Roman" w:eastAsia="Times New Roman" w:hAnsi="Times New Roman" w:cs="Times New Roman"/>
                <w:szCs w:val="24"/>
              </w:rPr>
              <w:instrText xml:space="preserve"> FORMCHECKBOX </w:instrText>
            </w:r>
            <w:r w:rsidR="000D2307">
              <w:rPr>
                <w:rFonts w:ascii="Times New Roman" w:eastAsia="Times New Roman" w:hAnsi="Times New Roman" w:cs="Times New Roman"/>
                <w:szCs w:val="24"/>
              </w:rPr>
            </w:r>
            <w:r w:rsidR="000D2307">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2"/>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13" w:name="Check123ANA"/>
            <w:r>
              <w:rPr>
                <w:rFonts w:ascii="Times New Roman" w:eastAsia="Times New Roman" w:hAnsi="Times New Roman" w:cs="Times New Roman"/>
                <w:b/>
                <w:szCs w:val="24"/>
              </w:rPr>
              <w:instrText xml:space="preserve"> FORMCHECKBOX </w:instrText>
            </w:r>
            <w:r w:rsidR="000D2307">
              <w:rPr>
                <w:rFonts w:ascii="Times New Roman" w:eastAsia="Times New Roman" w:hAnsi="Times New Roman" w:cs="Times New Roman"/>
                <w:b/>
                <w:szCs w:val="24"/>
              </w:rPr>
            </w:r>
            <w:r w:rsidR="000D2307">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3"/>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14"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14"/>
          </w:p>
        </w:tc>
      </w:tr>
      <w:bookmarkEnd w:id="93"/>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7E1C7" w14:textId="77777777" w:rsidR="000D2307" w:rsidRDefault="000D2307" w:rsidP="002910A2">
      <w:r>
        <w:separator/>
      </w:r>
    </w:p>
  </w:endnote>
  <w:endnote w:type="continuationSeparator" w:id="0">
    <w:p w14:paraId="521942C1" w14:textId="77777777" w:rsidR="000D2307" w:rsidRDefault="000D2307"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1CC9" w14:textId="77777777" w:rsidR="000D2307" w:rsidRDefault="000D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9896" w14:textId="7C26F19E" w:rsidR="000D2307" w:rsidRPr="002032C1" w:rsidRDefault="000D2307" w:rsidP="008E5486">
    <w:pPr>
      <w:pStyle w:val="Footer"/>
    </w:pPr>
    <w:r>
      <w:t>Effective 1/1/2022</w:t>
    </w:r>
    <w:sdt>
      <w:sdtPr>
        <w:id w:val="-1114892188"/>
        <w:docPartObj>
          <w:docPartGallery w:val="Page Numbers (Bottom of Page)"/>
          <w:docPartUnique/>
        </w:docPartObj>
      </w:sdtPr>
      <w:sdtContent>
        <w:sdt>
          <w:sdtPr>
            <w:id w:val="-1705238520"/>
            <w:docPartObj>
              <w:docPartGallery w:val="Page Numbers (Top of Page)"/>
              <w:docPartUnique/>
            </w:docPartObj>
          </w:sdtPr>
          <w:sdtContent>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fldSimple w:instr=" NUMPAGES  ">
              <w:r w:rsidRPr="002032C1">
                <w:rPr>
                  <w:noProof/>
                </w:rPr>
                <w:t>2</w:t>
              </w:r>
            </w:fldSimple>
            <w:r>
              <w:tab/>
              <w:t>Revised 1/6/2022</w:t>
            </w:r>
          </w:sdtContent>
        </w:sdt>
      </w:sdtContent>
    </w:sdt>
  </w:p>
  <w:p w14:paraId="27679590" w14:textId="77777777" w:rsidR="000D2307" w:rsidRDefault="000D2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1407" w14:textId="77777777" w:rsidR="000D2307" w:rsidRDefault="000D2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7963D" w14:textId="77777777" w:rsidR="000D2307" w:rsidRDefault="000D2307" w:rsidP="002910A2">
      <w:r>
        <w:separator/>
      </w:r>
    </w:p>
  </w:footnote>
  <w:footnote w:type="continuationSeparator" w:id="0">
    <w:p w14:paraId="57E7B307" w14:textId="77777777" w:rsidR="000D2307" w:rsidRDefault="000D2307" w:rsidP="0029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C132" w14:textId="77777777" w:rsidR="000D2307" w:rsidRDefault="000D2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52D57" w14:textId="77777777" w:rsidR="000D2307" w:rsidRDefault="000D2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EFA9E" w14:textId="77777777" w:rsidR="000D2307" w:rsidRDefault="000D2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49F"/>
    <w:multiLevelType w:val="hybridMultilevel"/>
    <w:tmpl w:val="5762BDC2"/>
    <w:lvl w:ilvl="0" w:tplc="9B929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3"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D34EA2"/>
    <w:multiLevelType w:val="hybridMultilevel"/>
    <w:tmpl w:val="5706FEC8"/>
    <w:lvl w:ilvl="0" w:tplc="0409000F">
      <w:start w:val="1"/>
      <w:numFmt w:val="decimal"/>
      <w:lvlText w:val="%1."/>
      <w:lvlJc w:val="left"/>
      <w:pPr>
        <w:ind w:left="1368" w:hanging="360"/>
      </w:pPr>
      <w:rPr>
        <w:rFont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57"/>
  </w:num>
  <w:num w:numId="4">
    <w:abstractNumId w:val="49"/>
  </w:num>
  <w:num w:numId="5">
    <w:abstractNumId w:val="69"/>
  </w:num>
  <w:num w:numId="6">
    <w:abstractNumId w:val="25"/>
  </w:num>
  <w:num w:numId="7">
    <w:abstractNumId w:val="8"/>
  </w:num>
  <w:num w:numId="8">
    <w:abstractNumId w:val="60"/>
  </w:num>
  <w:num w:numId="9">
    <w:abstractNumId w:val="14"/>
  </w:num>
  <w:num w:numId="10">
    <w:abstractNumId w:val="15"/>
  </w:num>
  <w:num w:numId="11">
    <w:abstractNumId w:val="67"/>
  </w:num>
  <w:num w:numId="12">
    <w:abstractNumId w:val="68"/>
  </w:num>
  <w:num w:numId="13">
    <w:abstractNumId w:val="19"/>
  </w:num>
  <w:num w:numId="14">
    <w:abstractNumId w:val="16"/>
  </w:num>
  <w:num w:numId="15">
    <w:abstractNumId w:val="54"/>
  </w:num>
  <w:num w:numId="16">
    <w:abstractNumId w:val="20"/>
  </w:num>
  <w:num w:numId="17">
    <w:abstractNumId w:val="11"/>
  </w:num>
  <w:num w:numId="18">
    <w:abstractNumId w:val="46"/>
  </w:num>
  <w:num w:numId="19">
    <w:abstractNumId w:val="31"/>
  </w:num>
  <w:num w:numId="20">
    <w:abstractNumId w:val="29"/>
  </w:num>
  <w:num w:numId="21">
    <w:abstractNumId w:val="41"/>
  </w:num>
  <w:num w:numId="22">
    <w:abstractNumId w:val="3"/>
  </w:num>
  <w:num w:numId="23">
    <w:abstractNumId w:val="30"/>
  </w:num>
  <w:num w:numId="24">
    <w:abstractNumId w:val="47"/>
  </w:num>
  <w:num w:numId="25">
    <w:abstractNumId w:val="23"/>
  </w:num>
  <w:num w:numId="26">
    <w:abstractNumId w:val="48"/>
  </w:num>
  <w:num w:numId="27">
    <w:abstractNumId w:val="62"/>
  </w:num>
  <w:num w:numId="28">
    <w:abstractNumId w:val="21"/>
  </w:num>
  <w:num w:numId="29">
    <w:abstractNumId w:val="52"/>
  </w:num>
  <w:num w:numId="30">
    <w:abstractNumId w:val="6"/>
  </w:num>
  <w:num w:numId="31">
    <w:abstractNumId w:val="1"/>
  </w:num>
  <w:num w:numId="32">
    <w:abstractNumId w:val="34"/>
  </w:num>
  <w:num w:numId="33">
    <w:abstractNumId w:val="35"/>
  </w:num>
  <w:num w:numId="34">
    <w:abstractNumId w:val="38"/>
  </w:num>
  <w:num w:numId="35">
    <w:abstractNumId w:val="26"/>
  </w:num>
  <w:num w:numId="36">
    <w:abstractNumId w:val="42"/>
  </w:num>
  <w:num w:numId="37">
    <w:abstractNumId w:val="43"/>
  </w:num>
  <w:num w:numId="38">
    <w:abstractNumId w:val="40"/>
  </w:num>
  <w:num w:numId="39">
    <w:abstractNumId w:val="45"/>
  </w:num>
  <w:num w:numId="40">
    <w:abstractNumId w:val="10"/>
  </w:num>
  <w:num w:numId="41">
    <w:abstractNumId w:val="64"/>
  </w:num>
  <w:num w:numId="42">
    <w:abstractNumId w:val="9"/>
  </w:num>
  <w:num w:numId="43">
    <w:abstractNumId w:val="56"/>
  </w:num>
  <w:num w:numId="44">
    <w:abstractNumId w:val="2"/>
  </w:num>
  <w:num w:numId="45">
    <w:abstractNumId w:val="39"/>
  </w:num>
  <w:num w:numId="46">
    <w:abstractNumId w:val="66"/>
  </w:num>
  <w:num w:numId="47">
    <w:abstractNumId w:val="63"/>
  </w:num>
  <w:num w:numId="48">
    <w:abstractNumId w:val="22"/>
  </w:num>
  <w:num w:numId="49">
    <w:abstractNumId w:val="53"/>
  </w:num>
  <w:num w:numId="50">
    <w:abstractNumId w:val="13"/>
  </w:num>
  <w:num w:numId="51">
    <w:abstractNumId w:val="32"/>
  </w:num>
  <w:num w:numId="52">
    <w:abstractNumId w:val="65"/>
  </w:num>
  <w:num w:numId="53">
    <w:abstractNumId w:val="44"/>
  </w:num>
  <w:num w:numId="54">
    <w:abstractNumId w:val="37"/>
  </w:num>
  <w:num w:numId="55">
    <w:abstractNumId w:val="12"/>
  </w:num>
  <w:num w:numId="56">
    <w:abstractNumId w:val="59"/>
  </w:num>
  <w:num w:numId="57">
    <w:abstractNumId w:val="7"/>
  </w:num>
  <w:num w:numId="58">
    <w:abstractNumId w:val="17"/>
  </w:num>
  <w:num w:numId="59">
    <w:abstractNumId w:val="5"/>
  </w:num>
  <w:num w:numId="60">
    <w:abstractNumId w:val="36"/>
  </w:num>
  <w:num w:numId="61">
    <w:abstractNumId w:val="18"/>
  </w:num>
  <w:num w:numId="62">
    <w:abstractNumId w:val="50"/>
  </w:num>
  <w:num w:numId="63">
    <w:abstractNumId w:val="24"/>
  </w:num>
  <w:num w:numId="64">
    <w:abstractNumId w:val="33"/>
  </w:num>
  <w:num w:numId="65">
    <w:abstractNumId w:val="51"/>
  </w:num>
  <w:num w:numId="66">
    <w:abstractNumId w:val="27"/>
  </w:num>
  <w:num w:numId="67">
    <w:abstractNumId w:val="58"/>
  </w:num>
  <w:num w:numId="68">
    <w:abstractNumId w:val="61"/>
  </w:num>
  <w:num w:numId="69">
    <w:abstractNumId w:val="55"/>
  </w:num>
  <w:num w:numId="70">
    <w:abstractNumId w:val="32"/>
  </w:num>
  <w:num w:numId="71">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KXBH1H2AhzSqzkps2BYRomlFvYt9MXy/C+JBD2E0QBFaE30N2owsuOOgvnNtD5V2NZRU8Pvs0j0WHMPwEyZoIg==" w:salt="de2oC4LnsZFqXdTwEYn8EA=="/>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404C5"/>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C7536"/>
    <w:rsid w:val="000D2307"/>
    <w:rsid w:val="000D518D"/>
    <w:rsid w:val="000E0CA3"/>
    <w:rsid w:val="000E7DD5"/>
    <w:rsid w:val="000F2B1F"/>
    <w:rsid w:val="000F440B"/>
    <w:rsid w:val="000F4A7B"/>
    <w:rsid w:val="000F6EE6"/>
    <w:rsid w:val="00100933"/>
    <w:rsid w:val="00103BBE"/>
    <w:rsid w:val="001063ED"/>
    <w:rsid w:val="001111AF"/>
    <w:rsid w:val="00111D83"/>
    <w:rsid w:val="00120AFE"/>
    <w:rsid w:val="0012141A"/>
    <w:rsid w:val="00125A25"/>
    <w:rsid w:val="00127A6F"/>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71F0F"/>
    <w:rsid w:val="00274433"/>
    <w:rsid w:val="002753CC"/>
    <w:rsid w:val="0028168A"/>
    <w:rsid w:val="002910A2"/>
    <w:rsid w:val="002A3078"/>
    <w:rsid w:val="002A3C84"/>
    <w:rsid w:val="002B10F1"/>
    <w:rsid w:val="002B5258"/>
    <w:rsid w:val="002B7077"/>
    <w:rsid w:val="002B71C9"/>
    <w:rsid w:val="002D45CA"/>
    <w:rsid w:val="002D7F40"/>
    <w:rsid w:val="002E1B8E"/>
    <w:rsid w:val="002F0500"/>
    <w:rsid w:val="002F38F1"/>
    <w:rsid w:val="002F632C"/>
    <w:rsid w:val="00301155"/>
    <w:rsid w:val="003027B5"/>
    <w:rsid w:val="00317964"/>
    <w:rsid w:val="00324963"/>
    <w:rsid w:val="00326F86"/>
    <w:rsid w:val="003306DF"/>
    <w:rsid w:val="0033084C"/>
    <w:rsid w:val="0033423F"/>
    <w:rsid w:val="00341699"/>
    <w:rsid w:val="00343422"/>
    <w:rsid w:val="0035191B"/>
    <w:rsid w:val="00361632"/>
    <w:rsid w:val="00362038"/>
    <w:rsid w:val="00391989"/>
    <w:rsid w:val="003937C7"/>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51417D"/>
    <w:rsid w:val="00523860"/>
    <w:rsid w:val="00525A06"/>
    <w:rsid w:val="00526D5D"/>
    <w:rsid w:val="00534B06"/>
    <w:rsid w:val="00536072"/>
    <w:rsid w:val="005527A4"/>
    <w:rsid w:val="00553655"/>
    <w:rsid w:val="005625BF"/>
    <w:rsid w:val="005721C1"/>
    <w:rsid w:val="00576976"/>
    <w:rsid w:val="00577383"/>
    <w:rsid w:val="00577FA8"/>
    <w:rsid w:val="0058293D"/>
    <w:rsid w:val="005850CF"/>
    <w:rsid w:val="00585DFE"/>
    <w:rsid w:val="00587068"/>
    <w:rsid w:val="00591D14"/>
    <w:rsid w:val="005A37A9"/>
    <w:rsid w:val="005A6991"/>
    <w:rsid w:val="005A78A9"/>
    <w:rsid w:val="005A78E7"/>
    <w:rsid w:val="005B1255"/>
    <w:rsid w:val="005B1E8B"/>
    <w:rsid w:val="005B4269"/>
    <w:rsid w:val="005B7B49"/>
    <w:rsid w:val="005C6062"/>
    <w:rsid w:val="005C6B14"/>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8DC"/>
    <w:rsid w:val="00662A61"/>
    <w:rsid w:val="0066679C"/>
    <w:rsid w:val="00670A75"/>
    <w:rsid w:val="00671226"/>
    <w:rsid w:val="00671864"/>
    <w:rsid w:val="00671904"/>
    <w:rsid w:val="006930E1"/>
    <w:rsid w:val="00693C19"/>
    <w:rsid w:val="006966DA"/>
    <w:rsid w:val="006972B4"/>
    <w:rsid w:val="006A22FD"/>
    <w:rsid w:val="006A3561"/>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6D94"/>
    <w:rsid w:val="00A1172B"/>
    <w:rsid w:val="00A11E3C"/>
    <w:rsid w:val="00A123E5"/>
    <w:rsid w:val="00A15FD2"/>
    <w:rsid w:val="00A16BBF"/>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C27A5"/>
    <w:rsid w:val="00AD69C8"/>
    <w:rsid w:val="00AE421D"/>
    <w:rsid w:val="00AE648A"/>
    <w:rsid w:val="00AE64AA"/>
    <w:rsid w:val="00B0175A"/>
    <w:rsid w:val="00B04AB3"/>
    <w:rsid w:val="00B055FA"/>
    <w:rsid w:val="00B13752"/>
    <w:rsid w:val="00B2305C"/>
    <w:rsid w:val="00B26D7F"/>
    <w:rsid w:val="00B339F6"/>
    <w:rsid w:val="00B34C9B"/>
    <w:rsid w:val="00B36166"/>
    <w:rsid w:val="00B4125B"/>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562"/>
    <w:rsid w:val="00CF351C"/>
    <w:rsid w:val="00CF5D0A"/>
    <w:rsid w:val="00D055E9"/>
    <w:rsid w:val="00D23DAB"/>
    <w:rsid w:val="00D32672"/>
    <w:rsid w:val="00D34C21"/>
    <w:rsid w:val="00D558DD"/>
    <w:rsid w:val="00D62481"/>
    <w:rsid w:val="00D711C6"/>
    <w:rsid w:val="00D7409F"/>
    <w:rsid w:val="00D77244"/>
    <w:rsid w:val="00D80132"/>
    <w:rsid w:val="00D87DE9"/>
    <w:rsid w:val="00D90E37"/>
    <w:rsid w:val="00D97B59"/>
    <w:rsid w:val="00DA0AAF"/>
    <w:rsid w:val="00DA0C43"/>
    <w:rsid w:val="00DA0D26"/>
    <w:rsid w:val="00DA1F30"/>
    <w:rsid w:val="00DB6552"/>
    <w:rsid w:val="00DD09AE"/>
    <w:rsid w:val="00DD3ADD"/>
    <w:rsid w:val="00DE388C"/>
    <w:rsid w:val="00DF25B5"/>
    <w:rsid w:val="00DF3B89"/>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91808"/>
    <w:rsid w:val="00FA1997"/>
    <w:rsid w:val="00FA3411"/>
    <w:rsid w:val="00FB03FB"/>
    <w:rsid w:val="00FC0391"/>
    <w:rsid w:val="00FC53AC"/>
    <w:rsid w:val="00FC770D"/>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Eeducationfoundat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EeducationFoundation.org/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seinstructorguid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8507</Words>
  <Characters>48492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Brittany Miller</cp:lastModifiedBy>
  <cp:revision>2</cp:revision>
  <cp:lastPrinted>2020-05-12T16:01:00Z</cp:lastPrinted>
  <dcterms:created xsi:type="dcterms:W3CDTF">2022-01-07T20:15:00Z</dcterms:created>
  <dcterms:modified xsi:type="dcterms:W3CDTF">2022-01-07T20:15:00Z</dcterms:modified>
</cp:coreProperties>
</file>