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866A" w14:textId="77777777" w:rsidR="003E4CC3" w:rsidRPr="003E4CC3" w:rsidRDefault="003E4CC3" w:rsidP="003E4CC3">
      <w:pPr>
        <w:shd w:val="clear" w:color="auto" w:fill="FFFFFF"/>
        <w:spacing w:line="225" w:lineRule="atLeast"/>
        <w:rPr>
          <w:rFonts w:ascii="Arial" w:hAnsi="Arial" w:cs="Arial"/>
        </w:rPr>
      </w:pPr>
      <w:r w:rsidRPr="003E4CC3">
        <w:rPr>
          <w:rFonts w:ascii="Arial" w:hAnsi="Arial" w:cs="Arial"/>
        </w:rPr>
        <w:t>GM provides instructor training on the latest trends in technology. Please note, instructors must register their participation prior to enrolling students.</w:t>
      </w:r>
    </w:p>
    <w:p w14:paraId="6C645956" w14:textId="77777777" w:rsidR="00877EE7" w:rsidRPr="003E4CC3" w:rsidRDefault="00877EE7" w:rsidP="003E4CC3">
      <w:pPr>
        <w:pStyle w:val="NoSpacing"/>
        <w:rPr>
          <w:rFonts w:ascii="Arial" w:hAnsi="Arial" w:cs="Arial"/>
        </w:rPr>
      </w:pPr>
      <w:r w:rsidRPr="003E4CC3">
        <w:rPr>
          <w:rFonts w:ascii="Arial" w:hAnsi="Arial" w:cs="Arial"/>
        </w:rPr>
        <w:t xml:space="preserve">Instructors will have access to over </w:t>
      </w:r>
      <w:r w:rsidRPr="003E4CC3">
        <w:rPr>
          <w:rFonts w:ascii="Arial" w:hAnsi="Arial" w:cs="Arial"/>
          <w:u w:val="single"/>
        </w:rPr>
        <w:t>100</w:t>
      </w:r>
      <w:r w:rsidRPr="003E4CC3">
        <w:rPr>
          <w:rFonts w:ascii="Arial" w:hAnsi="Arial" w:cs="Arial"/>
        </w:rPr>
        <w:t xml:space="preserve"> </w:t>
      </w:r>
      <w:proofErr w:type="spellStart"/>
      <w:r w:rsidRPr="003E4CC3">
        <w:rPr>
          <w:rFonts w:ascii="Arial" w:hAnsi="Arial" w:cs="Arial"/>
        </w:rPr>
        <w:t>ACDelco</w:t>
      </w:r>
      <w:proofErr w:type="spellEnd"/>
      <w:r w:rsidRPr="003E4CC3">
        <w:rPr>
          <w:rFonts w:ascii="Arial" w:hAnsi="Arial" w:cs="Arial"/>
        </w:rPr>
        <w:t xml:space="preserve"> web-based training courses. Students will be given access to </w:t>
      </w:r>
      <w:r w:rsidR="003E4CC3" w:rsidRPr="003E4CC3">
        <w:rPr>
          <w:rFonts w:ascii="Arial" w:hAnsi="Arial" w:cs="Arial"/>
        </w:rPr>
        <w:t xml:space="preserve">about </w:t>
      </w:r>
      <w:r w:rsidRPr="003E4CC3">
        <w:rPr>
          <w:rFonts w:ascii="Arial" w:hAnsi="Arial" w:cs="Arial"/>
          <w:u w:val="single"/>
        </w:rPr>
        <w:t>2</w:t>
      </w:r>
      <w:r w:rsidR="003E4CC3" w:rsidRPr="003E4CC3">
        <w:rPr>
          <w:rFonts w:ascii="Arial" w:hAnsi="Arial" w:cs="Arial"/>
          <w:u w:val="single"/>
        </w:rPr>
        <w:t>5</w:t>
      </w:r>
      <w:r w:rsidRPr="003E4CC3">
        <w:rPr>
          <w:rFonts w:ascii="Arial" w:hAnsi="Arial" w:cs="Arial"/>
        </w:rPr>
        <w:t xml:space="preserve"> technical and business web-based training courses. </w:t>
      </w:r>
    </w:p>
    <w:p w14:paraId="60C4275C" w14:textId="77777777" w:rsidR="003E4CC3" w:rsidRPr="003E4CC3" w:rsidRDefault="003E4CC3" w:rsidP="003E4CC3">
      <w:pPr>
        <w:shd w:val="clear" w:color="auto" w:fill="FFFFFF"/>
        <w:spacing w:line="225" w:lineRule="atLeast"/>
        <w:ind w:left="720"/>
        <w:rPr>
          <w:rFonts w:ascii="Arial" w:hAnsi="Arial" w:cs="Arial"/>
        </w:rPr>
      </w:pPr>
      <w:r w:rsidRPr="003E4CC3">
        <w:rPr>
          <w:rFonts w:ascii="Arial" w:hAnsi="Arial" w:cs="Arial"/>
        </w:rPr>
        <w:br/>
      </w:r>
      <w:r w:rsidRPr="003E4CC3">
        <w:rPr>
          <w:rFonts w:ascii="Arial" w:hAnsi="Arial" w:cs="Arial"/>
          <w:b/>
          <w:bCs/>
        </w:rPr>
        <w:t>Benefits:</w:t>
      </w:r>
    </w:p>
    <w:p w14:paraId="6026DCA5" w14:textId="77777777" w:rsidR="003E4CC3" w:rsidRPr="003E4CC3" w:rsidRDefault="003E4CC3" w:rsidP="003E4CC3">
      <w:pPr>
        <w:pStyle w:val="ListParagraph"/>
        <w:numPr>
          <w:ilvl w:val="0"/>
          <w:numId w:val="1"/>
        </w:numPr>
        <w:shd w:val="clear" w:color="auto" w:fill="FFFFFF"/>
        <w:spacing w:line="225" w:lineRule="atLeast"/>
        <w:rPr>
          <w:rFonts w:ascii="Arial" w:hAnsi="Arial" w:cs="Arial"/>
        </w:rPr>
      </w:pPr>
      <w:r w:rsidRPr="003E4CC3">
        <w:rPr>
          <w:rFonts w:ascii="Arial" w:hAnsi="Arial" w:cs="Arial"/>
        </w:rPr>
        <w:t xml:space="preserve">A state-of-the-art, no-cost curriculum from </w:t>
      </w:r>
      <w:proofErr w:type="spellStart"/>
      <w:r w:rsidRPr="003E4CC3">
        <w:rPr>
          <w:rFonts w:ascii="Arial" w:hAnsi="Arial" w:cs="Arial"/>
        </w:rPr>
        <w:t>ACDelco</w:t>
      </w:r>
      <w:proofErr w:type="spellEnd"/>
      <w:r w:rsidRPr="003E4CC3">
        <w:rPr>
          <w:rFonts w:ascii="Arial" w:hAnsi="Arial" w:cs="Arial"/>
        </w:rPr>
        <w:t>.</w:t>
      </w:r>
    </w:p>
    <w:p w14:paraId="4DEB992E" w14:textId="77777777" w:rsidR="003E4CC3" w:rsidRPr="003E4CC3" w:rsidRDefault="003E4CC3" w:rsidP="003E4CC3">
      <w:pPr>
        <w:pStyle w:val="ListParagraph"/>
        <w:numPr>
          <w:ilvl w:val="0"/>
          <w:numId w:val="1"/>
        </w:numPr>
        <w:shd w:val="clear" w:color="auto" w:fill="FFFFFF"/>
        <w:spacing w:line="225" w:lineRule="atLeast"/>
        <w:rPr>
          <w:rFonts w:ascii="Arial" w:hAnsi="Arial" w:cs="Arial"/>
        </w:rPr>
      </w:pPr>
      <w:r w:rsidRPr="003E4CC3">
        <w:rPr>
          <w:rFonts w:ascii="Arial" w:hAnsi="Arial" w:cs="Arial"/>
        </w:rPr>
        <w:t>Instructions on how to enroll your students in the program.</w:t>
      </w:r>
    </w:p>
    <w:p w14:paraId="6260617C" w14:textId="77777777" w:rsidR="003E4CC3" w:rsidRPr="003E4CC3" w:rsidRDefault="003E4CC3" w:rsidP="003E4CC3">
      <w:pPr>
        <w:shd w:val="clear" w:color="auto" w:fill="FFFFFF"/>
        <w:spacing w:line="225" w:lineRule="atLeast"/>
        <w:ind w:left="720"/>
        <w:rPr>
          <w:rFonts w:ascii="Arial" w:hAnsi="Arial" w:cs="Arial"/>
        </w:rPr>
      </w:pPr>
      <w:r w:rsidRPr="003E4CC3">
        <w:rPr>
          <w:rFonts w:ascii="Arial" w:hAnsi="Arial" w:cs="Arial"/>
        </w:rPr>
        <w:br/>
      </w:r>
      <w:r w:rsidRPr="003E4CC3">
        <w:rPr>
          <w:rFonts w:ascii="Arial" w:hAnsi="Arial" w:cs="Arial"/>
          <w:b/>
          <w:bCs/>
        </w:rPr>
        <w:t>Other Information:</w:t>
      </w:r>
    </w:p>
    <w:p w14:paraId="2688C1D7" w14:textId="77777777" w:rsidR="003E4CC3" w:rsidRPr="003E4CC3" w:rsidRDefault="003E4CC3" w:rsidP="003E4CC3">
      <w:pPr>
        <w:pStyle w:val="ListParagraph"/>
        <w:numPr>
          <w:ilvl w:val="0"/>
          <w:numId w:val="2"/>
        </w:numPr>
        <w:shd w:val="clear" w:color="auto" w:fill="FFFFFF"/>
        <w:spacing w:line="225" w:lineRule="atLeast"/>
        <w:rPr>
          <w:rFonts w:ascii="Arial" w:hAnsi="Arial" w:cs="Arial"/>
        </w:rPr>
      </w:pPr>
      <w:r w:rsidRPr="003E4CC3">
        <w:rPr>
          <w:rFonts w:ascii="Arial" w:hAnsi="Arial" w:cs="Arial"/>
        </w:rPr>
        <w:t xml:space="preserve">All ASE-accredited instructors are required to further their training each year; </w:t>
      </w:r>
      <w:proofErr w:type="spellStart"/>
      <w:r w:rsidRPr="003E4CC3">
        <w:rPr>
          <w:rFonts w:ascii="Arial" w:hAnsi="Arial" w:cs="Arial"/>
        </w:rPr>
        <w:t>ACDelco</w:t>
      </w:r>
      <w:proofErr w:type="spellEnd"/>
      <w:r w:rsidRPr="003E4CC3">
        <w:rPr>
          <w:rFonts w:ascii="Arial" w:hAnsi="Arial" w:cs="Arial"/>
        </w:rPr>
        <w:t xml:space="preserve"> provides training that these instructors can take to help them fulfill those requirements.</w:t>
      </w:r>
    </w:p>
    <w:p w14:paraId="67812F3E" w14:textId="77777777" w:rsidR="003E4CC3" w:rsidRPr="003E4CC3" w:rsidRDefault="003E4CC3" w:rsidP="003E4CC3">
      <w:pPr>
        <w:pStyle w:val="ListParagraph"/>
        <w:numPr>
          <w:ilvl w:val="0"/>
          <w:numId w:val="2"/>
        </w:numPr>
        <w:shd w:val="clear" w:color="auto" w:fill="FFFFFF"/>
        <w:spacing w:line="225" w:lineRule="atLeast"/>
        <w:rPr>
          <w:rFonts w:ascii="Arial" w:hAnsi="Arial" w:cs="Arial"/>
        </w:rPr>
      </w:pPr>
      <w:r w:rsidRPr="003E4CC3">
        <w:rPr>
          <w:rFonts w:ascii="Arial" w:hAnsi="Arial" w:cs="Arial"/>
        </w:rPr>
        <w:t xml:space="preserve">Instructors may supplement their training curriculum by providing their students with </w:t>
      </w:r>
      <w:proofErr w:type="spellStart"/>
      <w:r w:rsidRPr="003E4CC3">
        <w:rPr>
          <w:rFonts w:ascii="Arial" w:hAnsi="Arial" w:cs="Arial"/>
        </w:rPr>
        <w:t>ACDelco</w:t>
      </w:r>
      <w:proofErr w:type="spellEnd"/>
      <w:r w:rsidRPr="003E4CC3">
        <w:rPr>
          <w:rFonts w:ascii="Arial" w:hAnsi="Arial" w:cs="Arial"/>
        </w:rPr>
        <w:t xml:space="preserve"> web-based training.</w:t>
      </w:r>
    </w:p>
    <w:p w14:paraId="61FE4B11" w14:textId="77777777" w:rsidR="003E4CC3" w:rsidRPr="003E4CC3" w:rsidRDefault="003E4CC3" w:rsidP="003E4CC3">
      <w:pPr>
        <w:shd w:val="clear" w:color="auto" w:fill="FFFFFF"/>
        <w:spacing w:line="225" w:lineRule="atLeast"/>
        <w:ind w:left="720"/>
        <w:rPr>
          <w:rFonts w:ascii="Arial" w:hAnsi="Arial" w:cs="Arial"/>
        </w:rPr>
      </w:pPr>
      <w:r w:rsidRPr="003E4CC3">
        <w:rPr>
          <w:rFonts w:ascii="Arial" w:hAnsi="Arial" w:cs="Arial"/>
        </w:rPr>
        <w:br/>
      </w:r>
      <w:r w:rsidRPr="003E4CC3">
        <w:rPr>
          <w:rFonts w:ascii="Arial" w:hAnsi="Arial" w:cs="Arial"/>
          <w:b/>
          <w:bCs/>
        </w:rPr>
        <w:t>To Register:</w:t>
      </w:r>
    </w:p>
    <w:p w14:paraId="7392BA71" w14:textId="77777777" w:rsidR="003E4CC3" w:rsidRPr="003E4CC3" w:rsidRDefault="003E4CC3" w:rsidP="003E4CC3">
      <w:pPr>
        <w:pStyle w:val="ListParagraph"/>
        <w:numPr>
          <w:ilvl w:val="0"/>
          <w:numId w:val="3"/>
        </w:numPr>
        <w:shd w:val="clear" w:color="auto" w:fill="FFFFFF"/>
        <w:spacing w:line="225" w:lineRule="atLeast"/>
        <w:rPr>
          <w:rFonts w:ascii="Arial" w:hAnsi="Arial" w:cs="Arial"/>
        </w:rPr>
      </w:pPr>
      <w:r w:rsidRPr="003E4CC3">
        <w:rPr>
          <w:rFonts w:ascii="Arial" w:hAnsi="Arial" w:cs="Arial"/>
        </w:rPr>
        <w:t>Please have your organization’s ASE Program six-digit ID number available</w:t>
      </w:r>
    </w:p>
    <w:p w14:paraId="0A956B00" w14:textId="77777777" w:rsidR="00A43986" w:rsidRDefault="003E4CC3" w:rsidP="00A43986">
      <w:pPr>
        <w:pStyle w:val="ListParagraph"/>
        <w:numPr>
          <w:ilvl w:val="0"/>
          <w:numId w:val="3"/>
        </w:numPr>
        <w:shd w:val="clear" w:color="auto" w:fill="FFFFFF"/>
        <w:spacing w:line="225" w:lineRule="atLeast"/>
        <w:rPr>
          <w:rFonts w:ascii="Arial" w:hAnsi="Arial" w:cs="Arial"/>
        </w:rPr>
      </w:pPr>
      <w:r w:rsidRPr="003E4CC3">
        <w:rPr>
          <w:rFonts w:ascii="Arial" w:hAnsi="Arial" w:cs="Arial"/>
        </w:rPr>
        <w:t>Call 1-800-825-5886</w:t>
      </w:r>
    </w:p>
    <w:p w14:paraId="768F7DC8" w14:textId="1F1EB503" w:rsidR="00A43986" w:rsidRPr="00A43986" w:rsidRDefault="00A43986" w:rsidP="00A43986">
      <w:pPr>
        <w:pStyle w:val="ListParagraph"/>
        <w:numPr>
          <w:ilvl w:val="1"/>
          <w:numId w:val="3"/>
        </w:numPr>
        <w:shd w:val="clear" w:color="auto" w:fill="FFFFFF"/>
        <w:spacing w:line="225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Select</w:t>
      </w:r>
      <w:r w:rsidRPr="00A43986">
        <w:rPr>
          <w:rFonts w:ascii="Arial" w:hAnsi="Arial" w:cs="Arial"/>
          <w:color w:val="000000"/>
        </w:rPr>
        <w:t xml:space="preserve"> prompt 3</w:t>
      </w:r>
    </w:p>
    <w:p w14:paraId="2DB47758" w14:textId="69E67FE9" w:rsidR="00A43986" w:rsidRPr="00A43986" w:rsidRDefault="00A43986" w:rsidP="00A43986">
      <w:pPr>
        <w:pStyle w:val="ListParagraph"/>
        <w:numPr>
          <w:ilvl w:val="1"/>
          <w:numId w:val="3"/>
        </w:numPr>
        <w:shd w:val="clear" w:color="auto" w:fill="FFFFFF"/>
        <w:spacing w:line="225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Select</w:t>
      </w:r>
      <w:r w:rsidRPr="00A43986">
        <w:rPr>
          <w:rFonts w:ascii="Arial" w:hAnsi="Arial" w:cs="Arial"/>
          <w:color w:val="000000"/>
        </w:rPr>
        <w:t xml:space="preserve"> </w:t>
      </w:r>
      <w:r w:rsidRPr="00A43986">
        <w:rPr>
          <w:rFonts w:ascii="Arial" w:hAnsi="Arial" w:cs="Arial"/>
          <w:color w:val="000000"/>
        </w:rPr>
        <w:t>prompt 1</w:t>
      </w:r>
    </w:p>
    <w:p w14:paraId="42BAE525" w14:textId="4213614B" w:rsidR="00A43986" w:rsidRPr="00A43986" w:rsidRDefault="00A43986" w:rsidP="00A43986">
      <w:pPr>
        <w:pStyle w:val="ListParagraph"/>
        <w:numPr>
          <w:ilvl w:val="1"/>
          <w:numId w:val="3"/>
        </w:numPr>
        <w:shd w:val="clear" w:color="auto" w:fill="FFFFFF"/>
        <w:spacing w:line="225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Select</w:t>
      </w:r>
      <w:r w:rsidRPr="00A43986">
        <w:rPr>
          <w:rFonts w:ascii="Arial" w:hAnsi="Arial" w:cs="Arial"/>
          <w:color w:val="000000"/>
        </w:rPr>
        <w:t xml:space="preserve"> </w:t>
      </w:r>
      <w:r w:rsidRPr="00A43986">
        <w:rPr>
          <w:rFonts w:ascii="Arial" w:hAnsi="Arial" w:cs="Arial"/>
          <w:color w:val="000000"/>
        </w:rPr>
        <w:t>prompt 4</w:t>
      </w:r>
    </w:p>
    <w:p w14:paraId="5F077723" w14:textId="006180B2" w:rsidR="00877EE7" w:rsidRPr="00A43986" w:rsidRDefault="003E4CC3" w:rsidP="00A43986">
      <w:pPr>
        <w:shd w:val="clear" w:color="auto" w:fill="FFFFFF"/>
        <w:spacing w:line="225" w:lineRule="atLeast"/>
        <w:rPr>
          <w:rFonts w:ascii="Arial" w:hAnsi="Arial" w:cs="Arial"/>
        </w:rPr>
      </w:pPr>
      <w:r w:rsidRPr="00A43986">
        <w:rPr>
          <w:rFonts w:ascii="Arial" w:hAnsi="Arial" w:cs="Arial"/>
        </w:rPr>
        <w:br/>
        <w:t xml:space="preserve">Mon. – Fri. 8AM – 8PM EST or email </w:t>
      </w:r>
      <w:hyperlink r:id="rId5" w:history="1">
        <w:r w:rsidRPr="00A43986">
          <w:rPr>
            <w:rStyle w:val="Hyperlink"/>
            <w:rFonts w:ascii="Arial" w:hAnsi="Arial" w:cs="Arial"/>
            <w:color w:val="auto"/>
          </w:rPr>
          <w:t>acdelcotraininghelp@trainingsupportadmin.com</w:t>
        </w:r>
      </w:hyperlink>
    </w:p>
    <w:sectPr w:rsidR="00877EE7" w:rsidRPr="00A43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2D48"/>
    <w:multiLevelType w:val="hybridMultilevel"/>
    <w:tmpl w:val="D41E35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7F6B12"/>
    <w:multiLevelType w:val="hybridMultilevel"/>
    <w:tmpl w:val="A60EEA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FEA6057"/>
    <w:multiLevelType w:val="hybridMultilevel"/>
    <w:tmpl w:val="2D86EC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E7"/>
    <w:rsid w:val="003E4CC3"/>
    <w:rsid w:val="00462932"/>
    <w:rsid w:val="00877EE7"/>
    <w:rsid w:val="00A43986"/>
    <w:rsid w:val="00C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32EAC"/>
  <w15:chartTrackingRefBased/>
  <w15:docId w15:val="{437ADE83-2686-4E65-BC91-2288E729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E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E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4CC3"/>
    <w:pPr>
      <w:ind w:left="720"/>
      <w:contextualSpacing/>
    </w:pPr>
  </w:style>
  <w:style w:type="paragraph" w:styleId="NoSpacing">
    <w:name w:val="No Spacing"/>
    <w:uiPriority w:val="1"/>
    <w:qFormat/>
    <w:rsid w:val="003E4CC3"/>
    <w:pPr>
      <w:spacing w:after="0" w:line="240" w:lineRule="auto"/>
    </w:pPr>
  </w:style>
  <w:style w:type="paragraph" w:customStyle="1" w:styleId="gmail-msolistparagraph">
    <w:name w:val="gmail-msolistparagraph"/>
    <w:basedOn w:val="Normal"/>
    <w:rsid w:val="00A43986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delcotraininghelp@trainingsupportadm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Miller</dc:creator>
  <cp:keywords/>
  <dc:description/>
  <cp:lastModifiedBy>Brittany Miller</cp:lastModifiedBy>
  <cp:revision>2</cp:revision>
  <dcterms:created xsi:type="dcterms:W3CDTF">2022-07-06T21:08:00Z</dcterms:created>
  <dcterms:modified xsi:type="dcterms:W3CDTF">2022-07-06T21:08:00Z</dcterms:modified>
</cp:coreProperties>
</file>