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F8" w:rsidRDefault="00B754F8" w:rsidP="00B754F8">
      <w:pPr>
        <w:jc w:val="center"/>
      </w:pPr>
      <w:r>
        <w:rPr>
          <w:noProof/>
        </w:rPr>
        <w:drawing>
          <wp:inline distT="0" distB="0" distL="0" distR="0">
            <wp:extent cx="3603812" cy="7291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90" cy="73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960"/>
      </w:tblGrid>
      <w:tr w:rsidR="00417AFE" w:rsidTr="004F6486">
        <w:tc>
          <w:tcPr>
            <w:tcW w:w="630" w:type="dxa"/>
          </w:tcPr>
          <w:p w:rsidR="00417AFE" w:rsidRPr="00417AFE" w:rsidRDefault="0079361A" w:rsidP="0088499A">
            <w:pPr>
              <w:tabs>
                <w:tab w:val="left" w:pos="7560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Name:</w:t>
            </w:r>
          </w:p>
        </w:tc>
        <w:tc>
          <w:tcPr>
            <w:tcW w:w="2960" w:type="dxa"/>
            <w:tcBorders>
              <w:bottom w:val="single" w:sz="12" w:space="0" w:color="auto"/>
            </w:tcBorders>
          </w:tcPr>
          <w:p w:rsidR="00417AFE" w:rsidRDefault="00417AFE" w:rsidP="0088499A">
            <w:pPr>
              <w:tabs>
                <w:tab w:val="left" w:pos="7560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B754F8" w:rsidRDefault="003F5F81" w:rsidP="001E6050">
      <w:pPr>
        <w:tabs>
          <w:tab w:val="left" w:pos="7560"/>
        </w:tabs>
        <w:ind w:left="1440" w:firstLine="180"/>
        <w:rPr>
          <w:rFonts w:ascii="Arial" w:hAnsi="Arial" w:cs="Arial"/>
          <w:sz w:val="26"/>
          <w:szCs w:val="26"/>
        </w:rPr>
      </w:pPr>
      <w:r w:rsidRPr="0079361A">
        <w:rPr>
          <w:rFonts w:ascii="Arial" w:hAnsi="Arial" w:cs="Arial"/>
          <w:sz w:val="26"/>
          <w:szCs w:val="26"/>
        </w:rPr>
        <w:t xml:space="preserve"> </w:t>
      </w:r>
    </w:p>
    <w:p w:rsidR="00486EE1" w:rsidRPr="0079361A" w:rsidRDefault="003F5F81" w:rsidP="004F6486">
      <w:pPr>
        <w:tabs>
          <w:tab w:val="left" w:pos="7560"/>
        </w:tabs>
        <w:rPr>
          <w:rFonts w:ascii="Arial Narrow" w:hAnsi="Arial Narrow" w:cs="Arial"/>
          <w:b/>
          <w:sz w:val="28"/>
          <w:szCs w:val="28"/>
        </w:rPr>
      </w:pPr>
      <w:r w:rsidRPr="0079361A">
        <w:rPr>
          <w:rFonts w:ascii="Arial" w:hAnsi="Arial" w:cs="Arial"/>
          <w:b/>
          <w:sz w:val="28"/>
          <w:szCs w:val="28"/>
        </w:rPr>
        <w:t>WORK JOURNAL DIAGNOSTIC REPORT</w:t>
      </w:r>
    </w:p>
    <w:tbl>
      <w:tblPr>
        <w:tblStyle w:val="TableGrid"/>
        <w:tblpPr w:leftFromText="180" w:rightFromText="180" w:vertAnchor="text" w:tblpXSpec="right" w:tblpY="40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345"/>
      </w:tblGrid>
      <w:tr w:rsidR="0079361A" w:rsidRPr="00843C08" w:rsidTr="004F6486">
        <w:trPr>
          <w:trHeight w:val="27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1A" w:rsidRPr="00843C08" w:rsidRDefault="0079361A" w:rsidP="00D617F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Date: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61A" w:rsidRPr="00843C08" w:rsidRDefault="0079361A" w:rsidP="00D617F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693C40" w:rsidRDefault="00693C40" w:rsidP="00486EE1">
      <w:pPr>
        <w:tabs>
          <w:tab w:val="left" w:pos="7560"/>
        </w:tabs>
        <w:ind w:left="1440" w:firstLine="360"/>
        <w:rPr>
          <w:rFonts w:ascii="Arial Narrow" w:hAnsi="Arial Narrow" w:cs="Arial"/>
          <w:b/>
          <w:sz w:val="18"/>
          <w:szCs w:val="18"/>
        </w:rPr>
      </w:pPr>
    </w:p>
    <w:p w:rsidR="00486EE1" w:rsidRPr="00031E38" w:rsidRDefault="00417AFE" w:rsidP="00031E38">
      <w:pPr>
        <w:rPr>
          <w:rFonts w:ascii="Arial Narrow" w:hAnsi="Arial Narrow" w:cs="Arial"/>
          <w:sz w:val="8"/>
          <w:szCs w:val="8"/>
        </w:rPr>
      </w:pPr>
      <w:r w:rsidRPr="00031E38">
        <w:rPr>
          <w:rFonts w:ascii="Arial Narrow" w:hAnsi="Arial Narrow" w:cs="Arial"/>
          <w:b/>
          <w:sz w:val="8"/>
          <w:szCs w:val="8"/>
        </w:rPr>
        <w:tab/>
      </w:r>
      <w:r w:rsidRPr="00031E38">
        <w:rPr>
          <w:rFonts w:ascii="Arial Narrow" w:hAnsi="Arial Narrow" w:cs="Arial"/>
          <w:b/>
          <w:sz w:val="8"/>
          <w:szCs w:val="8"/>
        </w:rPr>
        <w:tab/>
      </w:r>
      <w:r w:rsidRPr="00031E38">
        <w:rPr>
          <w:rFonts w:ascii="Arial Narrow" w:hAnsi="Arial Narrow" w:cs="Arial"/>
          <w:b/>
          <w:sz w:val="8"/>
          <w:szCs w:val="8"/>
        </w:rPr>
        <w:tab/>
      </w:r>
      <w:r w:rsidR="00486EE1" w:rsidRPr="00031E38">
        <w:rPr>
          <w:rFonts w:ascii="Arial Narrow" w:hAnsi="Arial Narrow" w:cs="Arial"/>
          <w:b/>
          <w:sz w:val="8"/>
          <w:szCs w:val="8"/>
        </w:rPr>
        <w:tab/>
      </w:r>
    </w:p>
    <w:p w:rsidR="00486EE1" w:rsidRPr="00031E38" w:rsidRDefault="00486EE1" w:rsidP="00486EE1">
      <w:pPr>
        <w:rPr>
          <w:rFonts w:ascii="Arial Narrow" w:hAnsi="Arial Narrow" w:cs="Arial"/>
          <w:sz w:val="8"/>
          <w:szCs w:val="8"/>
        </w:rPr>
      </w:pPr>
    </w:p>
    <w:tbl>
      <w:tblPr>
        <w:tblStyle w:val="TableGrid"/>
        <w:tblW w:w="10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9" w:type="dxa"/>
          <w:left w:w="14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2160"/>
        <w:gridCol w:w="1829"/>
        <w:gridCol w:w="1404"/>
        <w:gridCol w:w="2158"/>
      </w:tblGrid>
      <w:tr w:rsidR="00305AE4" w:rsidRPr="00A32853">
        <w:tc>
          <w:tcPr>
            <w:tcW w:w="3254" w:type="dxa"/>
            <w:vAlign w:val="center"/>
          </w:tcPr>
          <w:p w:rsidR="00305AE4" w:rsidRPr="00A32853" w:rsidRDefault="00305AE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2853">
                  <w:rPr>
                    <w:rFonts w:ascii="Arial Narrow" w:hAnsi="Arial Narrow" w:cs="Arial"/>
                    <w:sz w:val="18"/>
                    <w:szCs w:val="18"/>
                  </w:rPr>
                  <w:t>Mentor</w:t>
                </w:r>
              </w:smartTag>
            </w:smartTag>
          </w:p>
        </w:tc>
        <w:tc>
          <w:tcPr>
            <w:tcW w:w="5393" w:type="dxa"/>
            <w:gridSpan w:val="3"/>
            <w:vAlign w:val="center"/>
          </w:tcPr>
          <w:p w:rsidR="00305AE4" w:rsidRPr="00A32853" w:rsidRDefault="00305AE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VIN</w:t>
            </w:r>
          </w:p>
        </w:tc>
        <w:tc>
          <w:tcPr>
            <w:tcW w:w="2158" w:type="dxa"/>
            <w:vAlign w:val="center"/>
          </w:tcPr>
          <w:p w:rsidR="00305AE4" w:rsidRPr="00A32853" w:rsidRDefault="00305AE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Date In</w:t>
            </w:r>
            <w:r w:rsidR="0070565E">
              <w:rPr>
                <w:rFonts w:ascii="Arial Narrow" w:hAnsi="Arial Narrow" w:cs="Arial"/>
                <w:sz w:val="18"/>
                <w:szCs w:val="18"/>
              </w:rPr>
              <w:t xml:space="preserve">            </w:t>
            </w:r>
            <w:r w:rsidR="0070565E" w:rsidRPr="0070565E">
              <w:rPr>
                <w:rFonts w:ascii="Arial Narrow" w:hAnsi="Arial Narrow" w:cs="Arial"/>
                <w:b/>
                <w:sz w:val="18"/>
                <w:szCs w:val="18"/>
              </w:rPr>
              <w:t>/            /</w:t>
            </w:r>
          </w:p>
        </w:tc>
      </w:tr>
      <w:tr w:rsidR="003F5F81" w:rsidRPr="00A32853" w:rsidTr="0079361A">
        <w:tc>
          <w:tcPr>
            <w:tcW w:w="3254" w:type="dxa"/>
            <w:vAlign w:val="center"/>
          </w:tcPr>
          <w:p w:rsidR="003F5F81" w:rsidRPr="00A32853" w:rsidRDefault="00413F8D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RO#</w:t>
            </w:r>
          </w:p>
        </w:tc>
        <w:tc>
          <w:tcPr>
            <w:tcW w:w="2160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Model</w:t>
            </w:r>
          </w:p>
        </w:tc>
        <w:tc>
          <w:tcPr>
            <w:tcW w:w="1829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Year</w:t>
            </w:r>
          </w:p>
        </w:tc>
        <w:tc>
          <w:tcPr>
            <w:tcW w:w="1404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Color</w:t>
            </w:r>
          </w:p>
        </w:tc>
        <w:tc>
          <w:tcPr>
            <w:tcW w:w="2158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Date Out</w:t>
            </w:r>
            <w:r w:rsidR="0070565E">
              <w:rPr>
                <w:rFonts w:ascii="Arial Narrow" w:hAnsi="Arial Narrow" w:cs="Arial"/>
                <w:sz w:val="18"/>
                <w:szCs w:val="18"/>
              </w:rPr>
              <w:t xml:space="preserve">        </w:t>
            </w:r>
            <w:r w:rsidR="0070565E" w:rsidRPr="0070565E">
              <w:rPr>
                <w:rFonts w:ascii="Arial Narrow" w:hAnsi="Arial Narrow" w:cs="Arial"/>
                <w:b/>
                <w:sz w:val="18"/>
                <w:szCs w:val="18"/>
              </w:rPr>
              <w:t>/            /</w:t>
            </w:r>
          </w:p>
        </w:tc>
      </w:tr>
      <w:tr w:rsidR="003F5F81" w:rsidRPr="00A32853" w:rsidTr="0079361A">
        <w:tc>
          <w:tcPr>
            <w:tcW w:w="3254" w:type="dxa"/>
            <w:vAlign w:val="center"/>
          </w:tcPr>
          <w:p w:rsidR="003F5F81" w:rsidRPr="00A32853" w:rsidRDefault="00413F8D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Mileage In</w:t>
            </w:r>
          </w:p>
        </w:tc>
        <w:tc>
          <w:tcPr>
            <w:tcW w:w="2160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Mileage</w:t>
            </w:r>
            <w:r w:rsidR="00413F8D">
              <w:rPr>
                <w:rFonts w:ascii="Arial Narrow" w:hAnsi="Arial Narrow" w:cs="Arial"/>
                <w:sz w:val="18"/>
                <w:szCs w:val="18"/>
              </w:rPr>
              <w:t xml:space="preserve"> Out</w:t>
            </w:r>
          </w:p>
        </w:tc>
        <w:tc>
          <w:tcPr>
            <w:tcW w:w="1829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Body Style</w:t>
            </w:r>
          </w:p>
        </w:tc>
        <w:tc>
          <w:tcPr>
            <w:tcW w:w="1404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32853">
                  <w:rPr>
                    <w:rFonts w:ascii="Arial Narrow" w:hAnsi="Arial Narrow" w:cs="Arial"/>
                    <w:sz w:val="18"/>
                    <w:szCs w:val="18"/>
                  </w:rPr>
                  <w:t>Eng.</w:t>
                </w:r>
              </w:smartTag>
            </w:smartTag>
          </w:p>
        </w:tc>
        <w:tc>
          <w:tcPr>
            <w:tcW w:w="2158" w:type="dxa"/>
            <w:vAlign w:val="center"/>
          </w:tcPr>
          <w:p w:rsidR="003F5F81" w:rsidRPr="00A32853" w:rsidRDefault="003F5F8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Trans. Type</w:t>
            </w:r>
          </w:p>
        </w:tc>
      </w:tr>
    </w:tbl>
    <w:p w:rsidR="003F5F81" w:rsidRPr="00B35349" w:rsidRDefault="003F5F81" w:rsidP="003F5F81">
      <w:pPr>
        <w:jc w:val="both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3F5F81" w:rsidRPr="007C0389" w:rsidRDefault="007C0389" w:rsidP="00B35349">
      <w:pPr>
        <w:jc w:val="both"/>
        <w:rPr>
          <w:rFonts w:ascii="Arial" w:hAnsi="Arial" w:cs="Arial"/>
          <w:b/>
          <w:sz w:val="22"/>
          <w:szCs w:val="22"/>
        </w:rPr>
      </w:pPr>
      <w:r w:rsidRPr="007C0389">
        <w:rPr>
          <w:rFonts w:ascii="Arial" w:hAnsi="Arial" w:cs="Arial"/>
          <w:b/>
          <w:sz w:val="22"/>
          <w:szCs w:val="22"/>
        </w:rPr>
        <w:t>SECTION A: VEHIC</w:t>
      </w:r>
      <w:r w:rsidR="00AD68EC" w:rsidRPr="007C0389">
        <w:rPr>
          <w:rFonts w:ascii="Arial" w:hAnsi="Arial" w:cs="Arial"/>
          <w:b/>
          <w:sz w:val="22"/>
          <w:szCs w:val="22"/>
        </w:rPr>
        <w:t>LE MAINTEN</w:t>
      </w:r>
      <w:r w:rsidR="00B37008">
        <w:rPr>
          <w:rFonts w:ascii="Arial" w:hAnsi="Arial" w:cs="Arial"/>
          <w:b/>
          <w:sz w:val="22"/>
          <w:szCs w:val="22"/>
        </w:rPr>
        <w:t>AN</w:t>
      </w:r>
      <w:r w:rsidR="00AD68EC" w:rsidRPr="007C0389">
        <w:rPr>
          <w:rFonts w:ascii="Arial" w:hAnsi="Arial" w:cs="Arial"/>
          <w:b/>
          <w:sz w:val="22"/>
          <w:szCs w:val="22"/>
        </w:rPr>
        <w:t>CE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722"/>
        <w:gridCol w:w="360"/>
        <w:gridCol w:w="1080"/>
        <w:gridCol w:w="360"/>
        <w:gridCol w:w="1080"/>
        <w:gridCol w:w="360"/>
        <w:gridCol w:w="900"/>
        <w:gridCol w:w="360"/>
        <w:gridCol w:w="900"/>
        <w:gridCol w:w="360"/>
        <w:gridCol w:w="1440"/>
        <w:gridCol w:w="360"/>
        <w:gridCol w:w="1260"/>
        <w:gridCol w:w="360"/>
        <w:gridCol w:w="540"/>
      </w:tblGrid>
      <w:tr w:rsidR="00DF4B4C" w:rsidRPr="00E37A52">
        <w:trPr>
          <w:cantSplit/>
          <w:trHeight w:val="4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</w:tcMar>
          </w:tcPr>
          <w:p w:rsidR="00DF4B4C" w:rsidRPr="00E37A52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" w:hAnsi="Arial" w:cs="Arial"/>
                <w:sz w:val="16"/>
                <w:szCs w:val="16"/>
                <w:bdr w:val="single" w:sz="4" w:space="0" w:color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4" w:space="0" w:color="FFFFFF"/>
              </w:rPr>
            </w:r>
            <w:r>
              <w:rPr>
                <w:rFonts w:ascii="Arial" w:hAnsi="Arial" w:cs="Arial"/>
                <w:sz w:val="16"/>
                <w:szCs w:val="16"/>
                <w:bdr w:val="single" w:sz="4" w:space="0" w:color="FFFFFF"/>
              </w:rPr>
              <w:pict>
                <v:rect id="_x0000_s1060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</w:tcMar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t>Lube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B4C" w:rsidRPr="00940A15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pict>
                <v:rect id="_x0000_s1059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t>Change Oil &amp; Filter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B4C" w:rsidRPr="00940A15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pict>
                <v:rect id="_x0000_s1058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t>Service Air Cleaner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B4C" w:rsidRPr="00940A15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pict>
                <v:rect id="_x0000_s1057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</w:rPr>
              <w:t>Balance Wheels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B4C" w:rsidRPr="00940A15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pict>
                <v:rect id="_x0000_s1056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t>Rotate Tires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B4C" w:rsidRPr="00940A15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pict>
                <v:rect id="_x0000_s1055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t>Emission Control Service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B4C" w:rsidRPr="00940A15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pict>
                <v:rect id="_x0000_s1054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t>Service Hoses &amp; Belts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B4C" w:rsidRPr="00940A15" w:rsidRDefault="00BE6411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jc w:val="right"/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r>
            <w:r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pict>
                <v:rect id="_x0000_s1053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4B4C" w:rsidRPr="00940A15" w:rsidRDefault="00DF4B4C" w:rsidP="00D617F1">
            <w:pPr>
              <w:pBdr>
                <w:top w:val="single" w:sz="4" w:space="1" w:color="FFFFFF"/>
              </w:pBdr>
              <w:tabs>
                <w:tab w:val="left" w:pos="720"/>
                <w:tab w:val="left" w:pos="1080"/>
                <w:tab w:val="left" w:pos="2592"/>
                <w:tab w:val="left" w:pos="4050"/>
              </w:tabs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</w:pPr>
            <w:r w:rsidRPr="00940A15">
              <w:rPr>
                <w:rFonts w:ascii="Arial Narrow" w:hAnsi="Arial Narrow" w:cs="Arial"/>
                <w:sz w:val="18"/>
                <w:szCs w:val="18"/>
                <w:bdr w:val="single" w:sz="4" w:space="0" w:color="FFFFFF"/>
              </w:rPr>
              <w:t>P.D.I.</w:t>
            </w:r>
          </w:p>
        </w:tc>
      </w:tr>
    </w:tbl>
    <w:p w:rsidR="00A32853" w:rsidRPr="00B35349" w:rsidRDefault="00A32853" w:rsidP="00A32853">
      <w:pPr>
        <w:jc w:val="both"/>
        <w:rPr>
          <w:rFonts w:ascii="Arial" w:hAnsi="Arial" w:cs="Arial"/>
          <w:sz w:val="8"/>
          <w:szCs w:val="8"/>
        </w:rPr>
      </w:pPr>
    </w:p>
    <w:p w:rsidR="00A32853" w:rsidRPr="007C0389" w:rsidRDefault="00A32853" w:rsidP="00B11A21">
      <w:pPr>
        <w:jc w:val="both"/>
        <w:rPr>
          <w:rFonts w:ascii="Arial" w:hAnsi="Arial" w:cs="Arial"/>
          <w:b/>
          <w:sz w:val="22"/>
          <w:szCs w:val="22"/>
        </w:rPr>
      </w:pPr>
      <w:r w:rsidRPr="007C0389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B: RESOURCE MATERIALS AND BASIC DATA</w:t>
      </w:r>
    </w:p>
    <w:tbl>
      <w:tblPr>
        <w:tblStyle w:val="TableGrid"/>
        <w:tblW w:w="10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9" w:type="dxa"/>
          <w:left w:w="14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2710"/>
        <w:gridCol w:w="1235"/>
        <w:gridCol w:w="2716"/>
        <w:gridCol w:w="1980"/>
      </w:tblGrid>
      <w:tr w:rsidR="00B11A21" w:rsidRPr="00A32853">
        <w:tc>
          <w:tcPr>
            <w:tcW w:w="2164" w:type="dxa"/>
            <w:vAlign w:val="center"/>
          </w:tcPr>
          <w:p w:rsidR="00A32853" w:rsidRPr="00A32853" w:rsidRDefault="00A32853" w:rsidP="00D617F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b/>
                <w:sz w:val="18"/>
                <w:szCs w:val="18"/>
              </w:rPr>
              <w:t>Diagnostic Tools (List)</w:t>
            </w:r>
          </w:p>
        </w:tc>
        <w:tc>
          <w:tcPr>
            <w:tcW w:w="2710" w:type="dxa"/>
            <w:vAlign w:val="center"/>
          </w:tcPr>
          <w:p w:rsidR="00A32853" w:rsidRPr="00A32853" w:rsidRDefault="00A32853" w:rsidP="00D617F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b/>
                <w:sz w:val="18"/>
                <w:szCs w:val="18"/>
              </w:rPr>
              <w:t>Resources Used</w:t>
            </w:r>
          </w:p>
        </w:tc>
        <w:tc>
          <w:tcPr>
            <w:tcW w:w="1235" w:type="dxa"/>
            <w:vAlign w:val="center"/>
          </w:tcPr>
          <w:p w:rsidR="00A32853" w:rsidRPr="00A32853" w:rsidRDefault="00A32853" w:rsidP="00D617F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b/>
                <w:sz w:val="18"/>
                <w:szCs w:val="18"/>
              </w:rPr>
              <w:t>Page / Doc #</w:t>
            </w:r>
          </w:p>
        </w:tc>
        <w:tc>
          <w:tcPr>
            <w:tcW w:w="2716" w:type="dxa"/>
            <w:vAlign w:val="center"/>
          </w:tcPr>
          <w:p w:rsidR="00A32853" w:rsidRPr="00A32853" w:rsidRDefault="00A32853" w:rsidP="00D617F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b/>
                <w:sz w:val="18"/>
                <w:szCs w:val="18"/>
              </w:rPr>
              <w:t>Measurements Recorded</w:t>
            </w:r>
          </w:p>
        </w:tc>
        <w:tc>
          <w:tcPr>
            <w:tcW w:w="1980" w:type="dxa"/>
            <w:vAlign w:val="center"/>
          </w:tcPr>
          <w:p w:rsidR="00A32853" w:rsidRPr="00A32853" w:rsidRDefault="00A32853" w:rsidP="00D617F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b/>
                <w:sz w:val="18"/>
                <w:szCs w:val="18"/>
              </w:rPr>
              <w:t>Trouble Codes (DTC</w:t>
            </w:r>
            <w:r w:rsidR="00D617F1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  <w:r w:rsidRPr="00A32853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B11A21" w:rsidRPr="00A32853">
        <w:tc>
          <w:tcPr>
            <w:tcW w:w="2164" w:type="dxa"/>
            <w:tcMar>
              <w:left w:w="72" w:type="dxa"/>
              <w:right w:w="72" w:type="dxa"/>
            </w:tcMar>
            <w:vAlign w:val="center"/>
          </w:tcPr>
          <w:p w:rsidR="00A32853" w:rsidRPr="00A32853" w:rsidRDefault="00A32853" w:rsidP="00D617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Service Manual</w:t>
            </w:r>
          </w:p>
        </w:tc>
        <w:tc>
          <w:tcPr>
            <w:tcW w:w="1235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:rsidR="00A32853" w:rsidRPr="00FA0F4B" w:rsidRDefault="00FA0F4B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ascii="Arial Narrow" w:hAnsi="Arial Narrow" w:cs="Arial"/>
                  <w:sz w:val="18"/>
                  <w:szCs w:val="18"/>
                </w:rPr>
                <w:t>Battery</w:t>
              </w:r>
            </w:smartTag>
            <w:r>
              <w:rPr>
                <w:rFonts w:ascii="Arial Narrow" w:hAnsi="Arial Narrow" w:cs="Arial"/>
                <w:sz w:val="18"/>
                <w:szCs w:val="18"/>
              </w:rPr>
              <w:t xml:space="preserve"> Voltage</w:t>
            </w:r>
          </w:p>
        </w:tc>
        <w:tc>
          <w:tcPr>
            <w:tcW w:w="198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11A21" w:rsidRPr="00A32853">
        <w:tc>
          <w:tcPr>
            <w:tcW w:w="2164" w:type="dxa"/>
            <w:tcMar>
              <w:left w:w="72" w:type="dxa"/>
              <w:right w:w="72" w:type="dxa"/>
            </w:tcMar>
            <w:vAlign w:val="center"/>
          </w:tcPr>
          <w:p w:rsidR="00A32853" w:rsidRPr="00A32853" w:rsidRDefault="00A32853" w:rsidP="00D617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A32853" w:rsidRPr="00A32853" w:rsidRDefault="00B11A21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Tech Bul</w:t>
            </w:r>
            <w:r w:rsidR="00A32853" w:rsidRPr="00A32853">
              <w:rPr>
                <w:rFonts w:ascii="Arial Narrow" w:hAnsi="Arial Narrow" w:cs="Arial"/>
                <w:sz w:val="18"/>
                <w:szCs w:val="18"/>
              </w:rPr>
              <w:t>letin</w:t>
            </w:r>
          </w:p>
        </w:tc>
        <w:tc>
          <w:tcPr>
            <w:tcW w:w="1235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:rsidR="00A32853" w:rsidRPr="00FA0F4B" w:rsidRDefault="00FA0F4B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Other</w:t>
            </w:r>
          </w:p>
        </w:tc>
        <w:tc>
          <w:tcPr>
            <w:tcW w:w="198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32853" w:rsidRPr="00A32853">
        <w:tc>
          <w:tcPr>
            <w:tcW w:w="2164" w:type="dxa"/>
            <w:tcMar>
              <w:left w:w="72" w:type="dxa"/>
              <w:right w:w="72" w:type="dxa"/>
            </w:tcMar>
            <w:vAlign w:val="center"/>
          </w:tcPr>
          <w:p w:rsidR="00A32853" w:rsidRPr="00A32853" w:rsidRDefault="00A32853" w:rsidP="00D617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A32853" w:rsidRPr="00A32853" w:rsidRDefault="00A32853" w:rsidP="00A55AD9">
            <w:pPr>
              <w:tabs>
                <w:tab w:val="left" w:pos="2157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Diag. Equip.</w:t>
            </w:r>
          </w:p>
        </w:tc>
        <w:tc>
          <w:tcPr>
            <w:tcW w:w="1235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32853" w:rsidRPr="00A32853">
        <w:tc>
          <w:tcPr>
            <w:tcW w:w="2164" w:type="dxa"/>
            <w:tcMar>
              <w:left w:w="72" w:type="dxa"/>
              <w:right w:w="72" w:type="dxa"/>
            </w:tcMar>
            <w:vAlign w:val="center"/>
          </w:tcPr>
          <w:p w:rsidR="00A32853" w:rsidRPr="00A32853" w:rsidRDefault="00A32853" w:rsidP="00D617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2853">
              <w:rPr>
                <w:rFonts w:ascii="Arial Narrow" w:hAnsi="Arial Narrow" w:cs="Arial"/>
                <w:sz w:val="18"/>
                <w:szCs w:val="18"/>
              </w:rPr>
              <w:t>Other</w:t>
            </w:r>
          </w:p>
        </w:tc>
        <w:tc>
          <w:tcPr>
            <w:tcW w:w="1235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32853" w:rsidRPr="00A32853">
        <w:tc>
          <w:tcPr>
            <w:tcW w:w="2164" w:type="dxa"/>
            <w:tcMar>
              <w:left w:w="72" w:type="dxa"/>
              <w:right w:w="72" w:type="dxa"/>
            </w:tcMar>
            <w:vAlign w:val="center"/>
          </w:tcPr>
          <w:p w:rsidR="00A32853" w:rsidRPr="00A32853" w:rsidRDefault="00A32853" w:rsidP="00D617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32853" w:rsidRPr="00A32853">
        <w:tc>
          <w:tcPr>
            <w:tcW w:w="2164" w:type="dxa"/>
            <w:tcMar>
              <w:left w:w="72" w:type="dxa"/>
              <w:right w:w="72" w:type="dxa"/>
            </w:tcMar>
            <w:vAlign w:val="center"/>
          </w:tcPr>
          <w:p w:rsidR="00A32853" w:rsidRPr="00A32853" w:rsidRDefault="00A32853" w:rsidP="00D617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32853" w:rsidRPr="00A32853" w:rsidRDefault="00A32853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7D24" w:rsidRPr="00A32853">
        <w:tc>
          <w:tcPr>
            <w:tcW w:w="10805" w:type="dxa"/>
            <w:gridSpan w:val="5"/>
            <w:tcMar>
              <w:left w:w="72" w:type="dxa"/>
              <w:right w:w="72" w:type="dxa"/>
            </w:tcMar>
            <w:vAlign w:val="center"/>
          </w:tcPr>
          <w:p w:rsidR="00437D24" w:rsidRPr="00A32853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How many hours did it take you to complete this service or repair? (Example: 2.7 hours)</w:t>
            </w:r>
          </w:p>
        </w:tc>
      </w:tr>
    </w:tbl>
    <w:p w:rsidR="00B11A21" w:rsidRPr="00B35349" w:rsidRDefault="00B11A21" w:rsidP="003F5F81">
      <w:pPr>
        <w:jc w:val="both"/>
        <w:rPr>
          <w:rFonts w:ascii="Arial" w:hAnsi="Arial" w:cs="Arial"/>
          <w:sz w:val="8"/>
          <w:szCs w:val="8"/>
        </w:rPr>
      </w:pPr>
    </w:p>
    <w:p w:rsidR="00A32853" w:rsidRDefault="00A32853" w:rsidP="00437D24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7C0389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C: WORK EXPERIENCE</w:t>
      </w:r>
    </w:p>
    <w:p w:rsidR="00A32853" w:rsidRDefault="00A32853" w:rsidP="00437D24">
      <w:pPr>
        <w:tabs>
          <w:tab w:val="left" w:pos="180"/>
        </w:tabs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List the things you did, resources you used, diagnostic procedures, adjustments, parts replaced and measurements taken that helped you and yo</w:t>
      </w:r>
      <w:r w:rsidR="00D617F1">
        <w:rPr>
          <w:rFonts w:ascii="Arial Narrow" w:hAnsi="Arial Narrow" w:cs="Arial"/>
          <w:sz w:val="18"/>
          <w:szCs w:val="18"/>
        </w:rPr>
        <w:t>ur mentor verify the concern, i</w:t>
      </w:r>
      <w:r>
        <w:rPr>
          <w:rFonts w:ascii="Arial Narrow" w:hAnsi="Arial Narrow" w:cs="Arial"/>
          <w:sz w:val="18"/>
          <w:szCs w:val="18"/>
        </w:rPr>
        <w:t>dentify the cause and make the necessary corrections.</w:t>
      </w:r>
      <w:r w:rsidR="00010DFB">
        <w:rPr>
          <w:rFonts w:ascii="Arial Narrow" w:hAnsi="Arial Narrow" w:cs="Arial"/>
          <w:sz w:val="18"/>
          <w:szCs w:val="18"/>
        </w:rPr>
        <w:t xml:space="preserve">  </w:t>
      </w:r>
      <w:r w:rsidR="00413F8D">
        <w:rPr>
          <w:rFonts w:ascii="Arial Narrow" w:hAnsi="Arial Narrow" w:cs="Arial"/>
          <w:sz w:val="18"/>
          <w:szCs w:val="18"/>
        </w:rPr>
        <w:t>I</w:t>
      </w:r>
      <w:r w:rsidR="00010DFB">
        <w:rPr>
          <w:rFonts w:ascii="Arial Narrow" w:hAnsi="Arial Narrow" w:cs="Arial"/>
          <w:sz w:val="18"/>
          <w:szCs w:val="18"/>
        </w:rPr>
        <w:t>t is your responsibility to keep accurate records of your worksite learning experiences</w:t>
      </w:r>
      <w:r w:rsidR="00413F8D">
        <w:rPr>
          <w:rFonts w:ascii="Arial Narrow" w:hAnsi="Arial Narrow" w:cs="Arial"/>
          <w:sz w:val="18"/>
          <w:szCs w:val="18"/>
        </w:rPr>
        <w:t>.</w:t>
      </w:r>
    </w:p>
    <w:p w:rsidR="00E719B3" w:rsidRPr="00437D24" w:rsidRDefault="00BE6411" w:rsidP="00437D24">
      <w:pPr>
        <w:tabs>
          <w:tab w:val="left" w:pos="180"/>
        </w:tabs>
        <w:jc w:val="both"/>
        <w:rPr>
          <w:rFonts w:ascii="Arial Narrow" w:hAnsi="Arial Narrow" w:cs="Arial"/>
          <w:sz w:val="8"/>
          <w:szCs w:val="8"/>
        </w:rPr>
      </w:pPr>
      <w:r>
        <w:rPr>
          <w:rFonts w:ascii="Arial Narrow" w:hAnsi="Arial Narrow" w:cs="Arial"/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0;margin-top:14.15pt;width:108pt;height:184.05pt;z-index:-251662336" wrapcoords="-150 -86 -150 21600 21750 21600 21750 -86 -150 -86" strokeweight="1.5pt">
            <v:textbox style="mso-next-textbox:#_x0000_s1052">
              <w:txbxContent>
                <w:p w:rsidR="00B37008" w:rsidRDefault="00B754F8" w:rsidP="00010DFB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Skill Area</w:t>
                  </w:r>
                  <w:r w:rsidR="00B37008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Utilized for this Report (Circle)</w:t>
                  </w: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>A1</w:t>
                  </w: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ab/>
                    <w:t>Engine Repair</w:t>
                  </w: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ind w:left="36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>A2</w:t>
                  </w: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ab/>
                    <w:t>Automatic Trans. and Transaxle</w:t>
                  </w: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ind w:left="36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10DFB">
                        <w:rPr>
                          <w:rFonts w:ascii="Arial" w:hAnsi="Arial" w:cs="Arial"/>
                          <w:sz w:val="16"/>
                          <w:szCs w:val="16"/>
                        </w:rPr>
                        <w:t>A3</w:t>
                      </w:r>
                      <w:r w:rsidRPr="00010D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Manual Drive</w:t>
                      </w:r>
                    </w:smartTag>
                  </w:smartTag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 xml:space="preserve"> Train and Axles</w:t>
                  </w: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ind w:left="36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>A4</w:t>
                  </w: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ab/>
                    <w:t>Suspension &amp; Steering</w:t>
                  </w: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ind w:left="36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>A5</w:t>
                  </w: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ab/>
                    <w:t>Brakes</w:t>
                  </w: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ind w:left="36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>A6</w:t>
                  </w: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Electrical/ Electronic Systems </w:t>
                  </w:r>
                </w:p>
                <w:p w:rsidR="00B37008" w:rsidRPr="00010DFB" w:rsidRDefault="00B37008" w:rsidP="00010DFB">
                  <w:pPr>
                    <w:tabs>
                      <w:tab w:val="left" w:pos="360"/>
                    </w:tabs>
                    <w:spacing w:after="60"/>
                    <w:ind w:left="36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>A7</w:t>
                  </w: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ab/>
                    <w:t>Heating and Air Conditioning</w:t>
                  </w:r>
                </w:p>
                <w:p w:rsidR="00B37008" w:rsidRDefault="00B37008" w:rsidP="00010DFB">
                  <w:pPr>
                    <w:tabs>
                      <w:tab w:val="left" w:pos="360"/>
                    </w:tabs>
                    <w:spacing w:after="60"/>
                    <w:ind w:left="36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>A8</w:t>
                  </w:r>
                  <w:r w:rsidRPr="00010DFB">
                    <w:rPr>
                      <w:rFonts w:ascii="Arial" w:hAnsi="Arial" w:cs="Arial"/>
                      <w:sz w:val="16"/>
                      <w:szCs w:val="16"/>
                    </w:rPr>
                    <w:tab/>
                    <w:t>Engine Performance</w:t>
                  </w:r>
                </w:p>
              </w:txbxContent>
            </v:textbox>
            <w10:wrap type="tight"/>
          </v:shape>
        </w:pict>
      </w:r>
    </w:p>
    <w:tbl>
      <w:tblPr>
        <w:tblStyle w:val="TableGrid"/>
        <w:tblpPr w:vertAnchor="text" w:horzAnchor="margin" w:tblpXSpec="right" w:tblpY="15"/>
        <w:tblW w:w="8439" w:type="dxa"/>
        <w:tblCellMar>
          <w:top w:w="7" w:type="dxa"/>
          <w:left w:w="14" w:type="dxa"/>
          <w:bottom w:w="7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540"/>
        <w:gridCol w:w="900"/>
        <w:gridCol w:w="194"/>
        <w:gridCol w:w="159"/>
        <w:gridCol w:w="706"/>
        <w:gridCol w:w="360"/>
        <w:gridCol w:w="5400"/>
      </w:tblGrid>
      <w:tr w:rsidR="00437D24"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437D24" w:rsidRPr="00F17911" w:rsidRDefault="00437D24" w:rsidP="00D61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3F8D"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  <w:t>CUSTOMER CONCERN</w:t>
            </w:r>
            <w:r w:rsidRPr="00413F8D">
              <w:rPr>
                <w:rFonts w:ascii="Arial Narrow" w:hAnsi="Arial Narrow" w:cs="Arial"/>
                <w:b/>
                <w:spacing w:val="7"/>
                <w:sz w:val="20"/>
                <w:szCs w:val="20"/>
              </w:rPr>
              <w:t>:</w:t>
            </w:r>
          </w:p>
        </w:tc>
        <w:tc>
          <w:tcPr>
            <w:tcW w:w="646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927CF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6F6F7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7D2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D24" w:rsidRPr="00E163ED" w:rsidRDefault="00437D24" w:rsidP="00D617F1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437D24" w:rsidRPr="00E163ED" w:rsidRDefault="00437D2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F6486">
              <w:rPr>
                <w:rFonts w:ascii="Arial Narrow" w:hAnsi="Arial Narrow" w:cs="Arial"/>
                <w:spacing w:val="9"/>
                <w:w w:val="96"/>
                <w:sz w:val="18"/>
                <w:szCs w:val="18"/>
              </w:rPr>
              <w:t>Perform Checks/Inspect</w:t>
            </w:r>
            <w:r w:rsidR="00A55AD9" w:rsidRPr="004F6486">
              <w:rPr>
                <w:rFonts w:ascii="Arial Narrow" w:hAnsi="Arial Narrow" w:cs="Arial"/>
                <w:spacing w:val="10"/>
                <w:w w:val="96"/>
                <w:sz w:val="18"/>
                <w:szCs w:val="18"/>
              </w:rPr>
              <w:t>:</w:t>
            </w:r>
          </w:p>
        </w:tc>
        <w:tc>
          <w:tcPr>
            <w:tcW w:w="6466" w:type="dxa"/>
            <w:gridSpan w:val="3"/>
            <w:tcBorders>
              <w:left w:val="nil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B824F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Pr="00E163ED" w:rsidRDefault="004F6486" w:rsidP="00D617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7D2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D24" w:rsidRPr="00E163ED" w:rsidRDefault="00437D24" w:rsidP="00D617F1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9" w:type="dxa"/>
            <w:gridSpan w:val="5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437D24" w:rsidRPr="00E163ED" w:rsidRDefault="00437D2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F6486">
              <w:rPr>
                <w:rFonts w:ascii="Arial Narrow" w:hAnsi="Arial Narrow" w:cs="Arial"/>
                <w:sz w:val="18"/>
                <w:szCs w:val="18"/>
              </w:rPr>
              <w:t>Recent Bulletin Referencing Concern:</w:t>
            </w:r>
          </w:p>
        </w:tc>
        <w:tc>
          <w:tcPr>
            <w:tcW w:w="5760" w:type="dxa"/>
            <w:gridSpan w:val="2"/>
            <w:tcBorders>
              <w:left w:val="nil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E1056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Pr="00E163ED" w:rsidRDefault="004F6486" w:rsidP="00D617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7D2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D24" w:rsidRPr="00E163ED" w:rsidRDefault="00437D24" w:rsidP="00D617F1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437D24" w:rsidRPr="00E163ED" w:rsidRDefault="00437D2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55AD9">
              <w:rPr>
                <w:rFonts w:ascii="Arial Narrow" w:hAnsi="Arial Narrow" w:cs="Arial"/>
                <w:spacing w:val="4"/>
                <w:sz w:val="18"/>
                <w:szCs w:val="18"/>
              </w:rPr>
              <w:t>Other Observations</w:t>
            </w:r>
            <w:r w:rsidRPr="00A55AD9">
              <w:rPr>
                <w:rFonts w:ascii="Arial Narrow" w:hAnsi="Arial Narrow" w:cs="Arial"/>
                <w:spacing w:val="12"/>
                <w:sz w:val="18"/>
                <w:szCs w:val="18"/>
              </w:rPr>
              <w:t>:</w:t>
            </w:r>
          </w:p>
        </w:tc>
        <w:tc>
          <w:tcPr>
            <w:tcW w:w="6819" w:type="dxa"/>
            <w:gridSpan w:val="5"/>
            <w:tcBorders>
              <w:left w:val="nil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E01C6A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73E82" w:rsidRPr="00C73E82">
        <w:trPr>
          <w:trHeight w:val="6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E82" w:rsidRPr="00C73E82" w:rsidRDefault="00C73E82" w:rsidP="00D617F1">
            <w:pPr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bottom"/>
          </w:tcPr>
          <w:p w:rsidR="00C73E82" w:rsidRPr="00C73E82" w:rsidRDefault="00C73E82" w:rsidP="00D617F1">
            <w:pPr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71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C73E82" w:rsidRPr="00C73E82" w:rsidRDefault="00C73E82" w:rsidP="00D617F1">
            <w:pPr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</w:tr>
      <w:tr w:rsidR="00437D24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D24" w:rsidRPr="00F17911" w:rsidRDefault="00437D24" w:rsidP="00D61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7911">
              <w:rPr>
                <w:rFonts w:ascii="Arial Narrow" w:hAnsi="Arial Narrow" w:cs="Arial"/>
                <w:b/>
                <w:sz w:val="20"/>
                <w:szCs w:val="20"/>
              </w:rPr>
              <w:t>CAUSE:</w:t>
            </w:r>
          </w:p>
        </w:tc>
        <w:tc>
          <w:tcPr>
            <w:tcW w:w="771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6E6C20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7D2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D24" w:rsidRDefault="00437D24" w:rsidP="00D617F1">
            <w:pPr>
              <w:numPr>
                <w:ilvl w:val="0"/>
                <w:numId w:val="19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437D24" w:rsidRPr="00E163ED" w:rsidRDefault="00437D2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3F8D">
              <w:rPr>
                <w:rFonts w:ascii="Arial Narrow" w:hAnsi="Arial Narrow" w:cs="Arial"/>
                <w:spacing w:val="7"/>
                <w:sz w:val="18"/>
                <w:szCs w:val="18"/>
              </w:rPr>
              <w:t>Technician Diagnosis</w:t>
            </w:r>
            <w:r w:rsidRPr="00413F8D">
              <w:rPr>
                <w:rFonts w:ascii="Arial Narrow" w:hAnsi="Arial Narrow" w:cs="Arial"/>
                <w:spacing w:val="15"/>
                <w:sz w:val="18"/>
                <w:szCs w:val="18"/>
              </w:rPr>
              <w:t>:</w:t>
            </w:r>
          </w:p>
        </w:tc>
        <w:tc>
          <w:tcPr>
            <w:tcW w:w="6625" w:type="dxa"/>
            <w:gridSpan w:val="4"/>
            <w:tcBorders>
              <w:left w:val="nil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47429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7D2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D24" w:rsidRDefault="00437D24" w:rsidP="00D617F1">
            <w:pPr>
              <w:numPr>
                <w:ilvl w:val="0"/>
                <w:numId w:val="19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437D24" w:rsidRPr="00E163ED" w:rsidRDefault="00437D2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F6486">
              <w:rPr>
                <w:rFonts w:ascii="Arial Narrow" w:hAnsi="Arial Narrow" w:cs="Arial"/>
                <w:spacing w:val="1"/>
                <w:sz w:val="18"/>
                <w:szCs w:val="18"/>
              </w:rPr>
              <w:t>Determine if vehicle is operating to design</w:t>
            </w:r>
            <w:r w:rsidRPr="004F6486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932D0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7D2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D24" w:rsidRDefault="00437D24" w:rsidP="00D617F1">
            <w:pPr>
              <w:numPr>
                <w:ilvl w:val="0"/>
                <w:numId w:val="21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437D24" w:rsidRPr="00E163ED" w:rsidRDefault="00437D24" w:rsidP="00D617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55AD9">
              <w:rPr>
                <w:rFonts w:ascii="Arial Narrow" w:hAnsi="Arial Narrow" w:cs="Arial"/>
                <w:spacing w:val="5"/>
                <w:sz w:val="18"/>
                <w:szCs w:val="18"/>
              </w:rPr>
              <w:t>Cause identified as</w:t>
            </w:r>
            <w:r w:rsidRPr="00A55AD9">
              <w:rPr>
                <w:rFonts w:ascii="Arial Narrow" w:hAnsi="Arial Narrow" w:cs="Arial"/>
                <w:spacing w:val="14"/>
                <w:sz w:val="18"/>
                <w:szCs w:val="18"/>
              </w:rPr>
              <w:t>:</w:t>
            </w:r>
          </w:p>
        </w:tc>
        <w:tc>
          <w:tcPr>
            <w:tcW w:w="681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37D24" w:rsidRDefault="00437D24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8744C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D61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3062C3" w:rsidRDefault="003062C3" w:rsidP="003062C3">
      <w:pPr>
        <w:rPr>
          <w:rFonts w:ascii="Arial Narrow" w:hAnsi="Arial Narrow" w:cs="Arial"/>
          <w:b/>
          <w:sz w:val="18"/>
          <w:szCs w:val="18"/>
        </w:rPr>
      </w:pPr>
    </w:p>
    <w:tbl>
      <w:tblPr>
        <w:tblStyle w:val="TableGrid"/>
        <w:tblW w:w="10820" w:type="dxa"/>
        <w:tblCellMar>
          <w:top w:w="7" w:type="dxa"/>
          <w:left w:w="14" w:type="dxa"/>
          <w:bottom w:w="7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161"/>
        <w:gridCol w:w="1080"/>
        <w:gridCol w:w="198"/>
        <w:gridCol w:w="702"/>
        <w:gridCol w:w="3254"/>
        <w:gridCol w:w="180"/>
        <w:gridCol w:w="346"/>
        <w:gridCol w:w="913"/>
        <w:gridCol w:w="901"/>
        <w:gridCol w:w="3060"/>
        <w:gridCol w:w="6"/>
      </w:tblGrid>
      <w:tr w:rsidR="00B35349" w:rsidRPr="00F17911" w:rsidTr="00B754F8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349" w:rsidRPr="00F17911" w:rsidRDefault="00B35349" w:rsidP="00CE7C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7911">
              <w:rPr>
                <w:rFonts w:ascii="Arial Narrow" w:hAnsi="Arial Narrow" w:cs="Arial"/>
                <w:b/>
                <w:sz w:val="20"/>
                <w:szCs w:val="20"/>
              </w:rPr>
              <w:t>CORRECTION:</w:t>
            </w:r>
          </w:p>
        </w:tc>
        <w:tc>
          <w:tcPr>
            <w:tcW w:w="9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B35349" w:rsidRPr="00F17911" w:rsidRDefault="00B35349" w:rsidP="00CE7C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F6486" w:rsidTr="0020382D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4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C7742A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4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35349" w:rsidTr="00B754F8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349" w:rsidRPr="00E163ED" w:rsidRDefault="00B35349" w:rsidP="00CE7C5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74" w:type="dxa"/>
            <w:gridSpan w:val="8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B35349" w:rsidRPr="00E163ED" w:rsidRDefault="00EB6626" w:rsidP="00CE7C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D2890">
              <w:rPr>
                <w:rFonts w:ascii="Arial Narrow" w:hAnsi="Arial Narrow" w:cs="Arial"/>
                <w:sz w:val="18"/>
                <w:szCs w:val="18"/>
              </w:rPr>
              <w:t xml:space="preserve">Procedure followed: (from </w:t>
            </w:r>
            <w:r w:rsidR="00A55AD9" w:rsidRPr="00CD2890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CD2890">
              <w:rPr>
                <w:rFonts w:ascii="Arial Narrow" w:hAnsi="Arial Narrow" w:cs="Arial"/>
                <w:sz w:val="18"/>
                <w:szCs w:val="18"/>
              </w:rPr>
              <w:t xml:space="preserve">ervice </w:t>
            </w:r>
            <w:r w:rsidR="00A55AD9" w:rsidRPr="00CD2890">
              <w:rPr>
                <w:rFonts w:ascii="Arial Narrow" w:hAnsi="Arial Narrow" w:cs="Arial"/>
                <w:sz w:val="18"/>
                <w:szCs w:val="18"/>
              </w:rPr>
              <w:t>m</w:t>
            </w:r>
            <w:r w:rsidRPr="00CD2890">
              <w:rPr>
                <w:rFonts w:ascii="Arial Narrow" w:hAnsi="Arial Narrow" w:cs="Arial"/>
                <w:sz w:val="18"/>
                <w:szCs w:val="18"/>
              </w:rPr>
              <w:t xml:space="preserve">anual, </w:t>
            </w:r>
            <w:r w:rsidR="00A55AD9" w:rsidRPr="00CD2890">
              <w:rPr>
                <w:rFonts w:ascii="Arial Narrow" w:hAnsi="Arial Narrow" w:cs="Arial"/>
                <w:sz w:val="18"/>
                <w:szCs w:val="18"/>
              </w:rPr>
              <w:t>tech bulletins, tech a</w:t>
            </w:r>
            <w:r w:rsidRPr="00CD2890">
              <w:rPr>
                <w:rFonts w:ascii="Arial Narrow" w:hAnsi="Arial Narrow" w:cs="Arial"/>
                <w:sz w:val="18"/>
                <w:szCs w:val="18"/>
              </w:rPr>
              <w:t>ssistance, etc.)  How did you do the service/repair</w:t>
            </w:r>
            <w:r w:rsidRPr="00CD2890">
              <w:rPr>
                <w:rFonts w:ascii="Arial Narrow" w:hAnsi="Arial Narrow" w:cs="Arial"/>
                <w:spacing w:val="48"/>
                <w:sz w:val="18"/>
                <w:szCs w:val="18"/>
              </w:rPr>
              <w:t>?</w:t>
            </w:r>
          </w:p>
        </w:tc>
        <w:tc>
          <w:tcPr>
            <w:tcW w:w="3066" w:type="dxa"/>
            <w:gridSpan w:val="2"/>
            <w:tcBorders>
              <w:left w:val="nil"/>
              <w:right w:val="nil"/>
            </w:tcBorders>
            <w:vAlign w:val="bottom"/>
          </w:tcPr>
          <w:p w:rsidR="00B35349" w:rsidRDefault="00B35349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171D5F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Pr="00E163ED" w:rsidRDefault="004F6486" w:rsidP="00CE7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657432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Pr="00E163ED" w:rsidRDefault="004F6486" w:rsidP="00CE7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B6626" w:rsidTr="00B754F8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349" w:rsidRPr="00E163ED" w:rsidRDefault="00B35349" w:rsidP="00CE7C5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B35349" w:rsidRPr="00E163ED" w:rsidRDefault="00EB6626" w:rsidP="00CE7C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D2890">
              <w:rPr>
                <w:rFonts w:ascii="Arial Narrow" w:hAnsi="Arial Narrow" w:cs="Arial"/>
                <w:spacing w:val="1"/>
                <w:sz w:val="18"/>
                <w:szCs w:val="18"/>
              </w:rPr>
              <w:t>What did you adjust/replace</w:t>
            </w:r>
            <w:r w:rsidRPr="00CD2890">
              <w:rPr>
                <w:rFonts w:ascii="Arial Narrow" w:hAnsi="Arial Narrow" w:cs="Arial"/>
                <w:spacing w:val="15"/>
                <w:sz w:val="18"/>
                <w:szCs w:val="18"/>
              </w:rPr>
              <w:t>?</w:t>
            </w:r>
          </w:p>
        </w:tc>
        <w:tc>
          <w:tcPr>
            <w:tcW w:w="8660" w:type="dxa"/>
            <w:gridSpan w:val="7"/>
            <w:tcBorders>
              <w:left w:val="nil"/>
              <w:right w:val="nil"/>
            </w:tcBorders>
            <w:vAlign w:val="bottom"/>
          </w:tcPr>
          <w:p w:rsidR="00B35349" w:rsidRDefault="00B35349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6522C2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Pr="00E163ED" w:rsidRDefault="004F6486" w:rsidP="00CE7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8B5B7D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Pr="00E163ED" w:rsidRDefault="004F6486" w:rsidP="00CE7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35349" w:rsidTr="00B754F8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349" w:rsidRPr="00E163ED" w:rsidRDefault="00B35349" w:rsidP="00CE7C5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6"/>
            <w:tcBorders>
              <w:left w:val="nil"/>
              <w:bottom w:val="nil"/>
              <w:right w:val="nil"/>
            </w:tcBorders>
            <w:tcFitText/>
            <w:vAlign w:val="bottom"/>
          </w:tcPr>
          <w:p w:rsidR="00B35349" w:rsidRPr="00E163ED" w:rsidRDefault="00EB6626" w:rsidP="00CE7C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D2890">
              <w:rPr>
                <w:rFonts w:ascii="Arial Narrow" w:hAnsi="Arial Narrow" w:cs="Arial"/>
                <w:spacing w:val="1"/>
                <w:sz w:val="18"/>
                <w:szCs w:val="18"/>
              </w:rPr>
              <w:t>Correction verified by</w:t>
            </w:r>
            <w:r w:rsidR="00A55AD9" w:rsidRPr="00CD2890">
              <w:rPr>
                <w:rFonts w:ascii="Arial Narrow" w:hAnsi="Arial Narrow" w:cs="Arial"/>
                <w:spacing w:val="1"/>
                <w:sz w:val="18"/>
                <w:szCs w:val="18"/>
              </w:rPr>
              <w:t>: (system measurement, scan t</w:t>
            </w:r>
            <w:r w:rsidRPr="00CD2890">
              <w:rPr>
                <w:rFonts w:ascii="Arial Narrow" w:hAnsi="Arial Narrow" w:cs="Arial"/>
                <w:spacing w:val="1"/>
                <w:sz w:val="18"/>
                <w:szCs w:val="18"/>
              </w:rPr>
              <w:t>ool, system operation check, etc.</w:t>
            </w:r>
            <w:r w:rsidRPr="00CD2890">
              <w:rPr>
                <w:rFonts w:ascii="Arial Narrow" w:hAnsi="Arial Narrow" w:cs="Arial"/>
                <w:spacing w:val="29"/>
                <w:sz w:val="18"/>
                <w:szCs w:val="18"/>
              </w:rPr>
              <w:t>)</w:t>
            </w:r>
          </w:p>
        </w:tc>
        <w:tc>
          <w:tcPr>
            <w:tcW w:w="4880" w:type="dxa"/>
            <w:gridSpan w:val="4"/>
            <w:tcBorders>
              <w:left w:val="nil"/>
              <w:right w:val="nil"/>
            </w:tcBorders>
            <w:vAlign w:val="bottom"/>
          </w:tcPr>
          <w:p w:rsidR="00B35349" w:rsidRDefault="00B35349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B6626" w:rsidTr="00B754F8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626" w:rsidRDefault="00EB662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626" w:rsidRDefault="00EB662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EB6626" w:rsidRDefault="00EB662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F6486" w:rsidTr="00143A5B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86" w:rsidRDefault="004F6486" w:rsidP="00CE7C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6EE1" w:rsidRPr="00486EE1" w:rsidTr="00B75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</w:tblCellMar>
        </w:tblPrEx>
        <w:trPr>
          <w:gridBefore w:val="1"/>
          <w:gridAfter w:val="1"/>
          <w:wBefore w:w="19" w:type="dxa"/>
          <w:wAfter w:w="6" w:type="dxa"/>
        </w:trPr>
        <w:tc>
          <w:tcPr>
            <w:tcW w:w="1439" w:type="dxa"/>
            <w:gridSpan w:val="3"/>
          </w:tcPr>
          <w:p w:rsidR="00486EE1" w:rsidRPr="00486EE1" w:rsidRDefault="00B754F8" w:rsidP="00486EE1">
            <w:pPr>
              <w:rPr>
                <w:rFonts w:ascii="Arial Narrow" w:hAnsi="Arial Narrow"/>
                <w:sz w:val="18"/>
                <w:szCs w:val="18"/>
              </w:rPr>
            </w:pPr>
            <w:r>
              <w:br w:type="page"/>
            </w:r>
            <w:r w:rsidR="00486EE1">
              <w:rPr>
                <w:rFonts w:ascii="Arial Narrow" w:hAnsi="Arial Narrow"/>
                <w:sz w:val="18"/>
                <w:szCs w:val="18"/>
              </w:rPr>
              <w:t>Instructor Signature</w:t>
            </w:r>
          </w:p>
        </w:tc>
        <w:tc>
          <w:tcPr>
            <w:tcW w:w="3956" w:type="dxa"/>
            <w:gridSpan w:val="2"/>
            <w:tcBorders>
              <w:bottom w:val="single" w:sz="4" w:space="0" w:color="auto"/>
            </w:tcBorders>
          </w:tcPr>
          <w:p w:rsidR="00486EE1" w:rsidRPr="00486EE1" w:rsidRDefault="00486EE1" w:rsidP="00486EE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" w:type="dxa"/>
          </w:tcPr>
          <w:p w:rsidR="00486EE1" w:rsidRPr="00486EE1" w:rsidRDefault="00486EE1" w:rsidP="00486EE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9" w:type="dxa"/>
            <w:gridSpan w:val="2"/>
          </w:tcPr>
          <w:p w:rsidR="00486EE1" w:rsidRPr="00486EE1" w:rsidRDefault="00486EE1" w:rsidP="00486EE1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sz w:val="18"/>
                    <w:szCs w:val="18"/>
                  </w:rPr>
                  <w:t>Mentor</w:t>
                </w:r>
              </w:smartTag>
            </w:smartTag>
            <w:r>
              <w:rPr>
                <w:rFonts w:ascii="Arial Narrow" w:hAnsi="Arial Narrow"/>
                <w:sz w:val="18"/>
                <w:szCs w:val="18"/>
              </w:rPr>
              <w:t xml:space="preserve"> Signature</w:t>
            </w: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</w:tcPr>
          <w:p w:rsidR="00486EE1" w:rsidRPr="00486EE1" w:rsidRDefault="00486EE1" w:rsidP="00486EE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86EE1" w:rsidRPr="00486EE1" w:rsidRDefault="00486EE1" w:rsidP="00B754F8">
      <w:pPr>
        <w:rPr>
          <w:rFonts w:ascii="Arial Narrow" w:hAnsi="Arial Narrow"/>
          <w:sz w:val="18"/>
          <w:szCs w:val="18"/>
        </w:rPr>
      </w:pPr>
    </w:p>
    <w:sectPr w:rsidR="00486EE1" w:rsidRPr="00486EE1" w:rsidSect="00B754F8">
      <w:pgSz w:w="12240" w:h="15840"/>
      <w:pgMar w:top="180" w:right="432" w:bottom="4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F67"/>
    <w:multiLevelType w:val="hybridMultilevel"/>
    <w:tmpl w:val="341215A6"/>
    <w:lvl w:ilvl="0" w:tplc="F6420CB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7F1"/>
    <w:multiLevelType w:val="multilevel"/>
    <w:tmpl w:val="61B02B62"/>
    <w:lvl w:ilvl="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879"/>
    <w:multiLevelType w:val="multilevel"/>
    <w:tmpl w:val="61B02B62"/>
    <w:lvl w:ilvl="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5DE"/>
    <w:multiLevelType w:val="hybridMultilevel"/>
    <w:tmpl w:val="1F706396"/>
    <w:lvl w:ilvl="0" w:tplc="1D602C14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4D43194"/>
    <w:multiLevelType w:val="hybridMultilevel"/>
    <w:tmpl w:val="751055EC"/>
    <w:lvl w:ilvl="0" w:tplc="D56C39F2">
      <w:start w:val="1"/>
      <w:numFmt w:val="bullet"/>
      <w:lvlText w:val="­"/>
      <w:lvlJc w:val="left"/>
      <w:pPr>
        <w:tabs>
          <w:tab w:val="num" w:pos="108"/>
        </w:tabs>
        <w:ind w:left="396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5837B56"/>
    <w:multiLevelType w:val="multilevel"/>
    <w:tmpl w:val="751055EC"/>
    <w:lvl w:ilvl="0">
      <w:start w:val="1"/>
      <w:numFmt w:val="bullet"/>
      <w:lvlText w:val="­"/>
      <w:lvlJc w:val="left"/>
      <w:pPr>
        <w:tabs>
          <w:tab w:val="num" w:pos="108"/>
        </w:tabs>
        <w:ind w:left="39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4463D3"/>
    <w:multiLevelType w:val="hybridMultilevel"/>
    <w:tmpl w:val="DC2890C0"/>
    <w:lvl w:ilvl="0" w:tplc="A8368F82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85B"/>
    <w:multiLevelType w:val="multilevel"/>
    <w:tmpl w:val="4922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A4F4E"/>
    <w:multiLevelType w:val="hybridMultilevel"/>
    <w:tmpl w:val="41E6A398"/>
    <w:lvl w:ilvl="0" w:tplc="5436026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6DBC"/>
    <w:multiLevelType w:val="multilevel"/>
    <w:tmpl w:val="AFB652BC"/>
    <w:lvl w:ilvl="0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7CF3EAD"/>
    <w:multiLevelType w:val="hybridMultilevel"/>
    <w:tmpl w:val="674A208C"/>
    <w:lvl w:ilvl="0" w:tplc="A8368F82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4ACD"/>
    <w:multiLevelType w:val="hybridMultilevel"/>
    <w:tmpl w:val="D1B6D9C6"/>
    <w:lvl w:ilvl="0" w:tplc="6CC0A456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A1FD4"/>
    <w:multiLevelType w:val="multilevel"/>
    <w:tmpl w:val="61B02B62"/>
    <w:lvl w:ilvl="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559C"/>
    <w:multiLevelType w:val="hybridMultilevel"/>
    <w:tmpl w:val="091A933C"/>
    <w:lvl w:ilvl="0" w:tplc="A8368F82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52B2B"/>
    <w:multiLevelType w:val="hybridMultilevel"/>
    <w:tmpl w:val="B56EEC18"/>
    <w:lvl w:ilvl="0" w:tplc="395629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D4446B"/>
    <w:multiLevelType w:val="hybridMultilevel"/>
    <w:tmpl w:val="61B02B62"/>
    <w:lvl w:ilvl="0" w:tplc="A8368F82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B2BC0"/>
    <w:multiLevelType w:val="hybridMultilevel"/>
    <w:tmpl w:val="2A182CF0"/>
    <w:lvl w:ilvl="0" w:tplc="A8368F82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D72CE"/>
    <w:multiLevelType w:val="hybridMultilevel"/>
    <w:tmpl w:val="3A60FE3E"/>
    <w:lvl w:ilvl="0" w:tplc="67F477A2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05440"/>
    <w:multiLevelType w:val="hybridMultilevel"/>
    <w:tmpl w:val="AFB652BC"/>
    <w:lvl w:ilvl="0" w:tplc="04090005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152E30"/>
    <w:multiLevelType w:val="multilevel"/>
    <w:tmpl w:val="3AD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01716E"/>
    <w:multiLevelType w:val="multilevel"/>
    <w:tmpl w:val="341215A6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4"/>
  </w:num>
  <w:num w:numId="5">
    <w:abstractNumId w:val="5"/>
  </w:num>
  <w:num w:numId="6">
    <w:abstractNumId w:val="18"/>
  </w:num>
  <w:num w:numId="7">
    <w:abstractNumId w:val="9"/>
  </w:num>
  <w:num w:numId="8">
    <w:abstractNumId w:val="3"/>
  </w:num>
  <w:num w:numId="9">
    <w:abstractNumId w:val="0"/>
  </w:num>
  <w:num w:numId="10">
    <w:abstractNumId w:val="20"/>
  </w:num>
  <w:num w:numId="11">
    <w:abstractNumId w:val="16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2"/>
  </w:num>
  <w:num w:numId="17">
    <w:abstractNumId w:val="17"/>
  </w:num>
  <w:num w:numId="18">
    <w:abstractNumId w:val="1"/>
  </w:num>
  <w:num w:numId="19">
    <w:abstractNumId w:val="11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nN1QTEtjNY6/zvmMomMjM5lowTAfCnmupYcqlydqn5HfF3frQLM8r8pnXw4BoGt9E0HAeeQLvqOfkCbSZEkDw==" w:salt="nAPwLznILdBGsYxMTTEe4w==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60898"/>
    <w:rsid w:val="00010DFB"/>
    <w:rsid w:val="00015074"/>
    <w:rsid w:val="00016EC8"/>
    <w:rsid w:val="00020E52"/>
    <w:rsid w:val="0002152D"/>
    <w:rsid w:val="000244E4"/>
    <w:rsid w:val="00031E38"/>
    <w:rsid w:val="0005576D"/>
    <w:rsid w:val="0008235C"/>
    <w:rsid w:val="00083C13"/>
    <w:rsid w:val="00095A6D"/>
    <w:rsid w:val="000C1D1A"/>
    <w:rsid w:val="000E5FEA"/>
    <w:rsid w:val="000E772B"/>
    <w:rsid w:val="000F70CE"/>
    <w:rsid w:val="0010202D"/>
    <w:rsid w:val="0011041B"/>
    <w:rsid w:val="00111342"/>
    <w:rsid w:val="0014067C"/>
    <w:rsid w:val="00140725"/>
    <w:rsid w:val="00145F30"/>
    <w:rsid w:val="001522B5"/>
    <w:rsid w:val="001564FC"/>
    <w:rsid w:val="00160664"/>
    <w:rsid w:val="00160898"/>
    <w:rsid w:val="00165C14"/>
    <w:rsid w:val="0017270A"/>
    <w:rsid w:val="00176951"/>
    <w:rsid w:val="0018128E"/>
    <w:rsid w:val="00192596"/>
    <w:rsid w:val="0019671F"/>
    <w:rsid w:val="001C625F"/>
    <w:rsid w:val="001C706E"/>
    <w:rsid w:val="001E6050"/>
    <w:rsid w:val="001F05F9"/>
    <w:rsid w:val="001F1F6D"/>
    <w:rsid w:val="001F40B8"/>
    <w:rsid w:val="001F4187"/>
    <w:rsid w:val="001F54C8"/>
    <w:rsid w:val="002074C4"/>
    <w:rsid w:val="00234291"/>
    <w:rsid w:val="00234C8B"/>
    <w:rsid w:val="00240151"/>
    <w:rsid w:val="00246793"/>
    <w:rsid w:val="002556AC"/>
    <w:rsid w:val="0027782E"/>
    <w:rsid w:val="00294B39"/>
    <w:rsid w:val="002B7DF0"/>
    <w:rsid w:val="002F3FA4"/>
    <w:rsid w:val="00301AF3"/>
    <w:rsid w:val="00303F2E"/>
    <w:rsid w:val="00305AE4"/>
    <w:rsid w:val="003062C3"/>
    <w:rsid w:val="00307DF9"/>
    <w:rsid w:val="0031293F"/>
    <w:rsid w:val="00316B48"/>
    <w:rsid w:val="00326E93"/>
    <w:rsid w:val="00372F33"/>
    <w:rsid w:val="00384346"/>
    <w:rsid w:val="00397F0F"/>
    <w:rsid w:val="003A0558"/>
    <w:rsid w:val="003A3328"/>
    <w:rsid w:val="003A38B9"/>
    <w:rsid w:val="003F2D9A"/>
    <w:rsid w:val="003F5F81"/>
    <w:rsid w:val="003F71F0"/>
    <w:rsid w:val="00407FA9"/>
    <w:rsid w:val="00413F8D"/>
    <w:rsid w:val="00417AFE"/>
    <w:rsid w:val="0042559E"/>
    <w:rsid w:val="00437D24"/>
    <w:rsid w:val="0045546C"/>
    <w:rsid w:val="00484635"/>
    <w:rsid w:val="00484FB4"/>
    <w:rsid w:val="00486EE1"/>
    <w:rsid w:val="004A4355"/>
    <w:rsid w:val="004B7B1C"/>
    <w:rsid w:val="004C0F9C"/>
    <w:rsid w:val="004E47F0"/>
    <w:rsid w:val="004F6486"/>
    <w:rsid w:val="004F7113"/>
    <w:rsid w:val="00520D59"/>
    <w:rsid w:val="00520E84"/>
    <w:rsid w:val="00521148"/>
    <w:rsid w:val="00522CEA"/>
    <w:rsid w:val="0054224A"/>
    <w:rsid w:val="00542747"/>
    <w:rsid w:val="00543B33"/>
    <w:rsid w:val="005471D6"/>
    <w:rsid w:val="00547C9A"/>
    <w:rsid w:val="0055243E"/>
    <w:rsid w:val="00565462"/>
    <w:rsid w:val="0056609F"/>
    <w:rsid w:val="005812B0"/>
    <w:rsid w:val="00587691"/>
    <w:rsid w:val="00594C31"/>
    <w:rsid w:val="00597856"/>
    <w:rsid w:val="005C7397"/>
    <w:rsid w:val="005D4963"/>
    <w:rsid w:val="005E6C76"/>
    <w:rsid w:val="00600F09"/>
    <w:rsid w:val="00630749"/>
    <w:rsid w:val="00645660"/>
    <w:rsid w:val="006478A9"/>
    <w:rsid w:val="00660114"/>
    <w:rsid w:val="0066546D"/>
    <w:rsid w:val="00686B23"/>
    <w:rsid w:val="00693C40"/>
    <w:rsid w:val="006A6D02"/>
    <w:rsid w:val="006D2B3D"/>
    <w:rsid w:val="006D619E"/>
    <w:rsid w:val="006E4246"/>
    <w:rsid w:val="006E4D7E"/>
    <w:rsid w:val="006F09FD"/>
    <w:rsid w:val="006F657F"/>
    <w:rsid w:val="00704759"/>
    <w:rsid w:val="0070565E"/>
    <w:rsid w:val="00726CEC"/>
    <w:rsid w:val="00741CAB"/>
    <w:rsid w:val="007465EA"/>
    <w:rsid w:val="00746817"/>
    <w:rsid w:val="0077319E"/>
    <w:rsid w:val="0079361A"/>
    <w:rsid w:val="007B6814"/>
    <w:rsid w:val="007C0389"/>
    <w:rsid w:val="007C10CC"/>
    <w:rsid w:val="007C5E59"/>
    <w:rsid w:val="007C72FD"/>
    <w:rsid w:val="007D1D10"/>
    <w:rsid w:val="007D6B9A"/>
    <w:rsid w:val="007E71B9"/>
    <w:rsid w:val="007E71FB"/>
    <w:rsid w:val="007F5ED2"/>
    <w:rsid w:val="007F6B25"/>
    <w:rsid w:val="00817793"/>
    <w:rsid w:val="00831A2C"/>
    <w:rsid w:val="00843C08"/>
    <w:rsid w:val="00844D1C"/>
    <w:rsid w:val="0086110F"/>
    <w:rsid w:val="00867AFC"/>
    <w:rsid w:val="0088499A"/>
    <w:rsid w:val="00890AB1"/>
    <w:rsid w:val="008A0E45"/>
    <w:rsid w:val="008A353F"/>
    <w:rsid w:val="008B7A1B"/>
    <w:rsid w:val="008D2AD0"/>
    <w:rsid w:val="008D70E3"/>
    <w:rsid w:val="008D7CB5"/>
    <w:rsid w:val="008E09E8"/>
    <w:rsid w:val="008E1887"/>
    <w:rsid w:val="00940A15"/>
    <w:rsid w:val="00957831"/>
    <w:rsid w:val="00962BB2"/>
    <w:rsid w:val="00963F8B"/>
    <w:rsid w:val="00974AB0"/>
    <w:rsid w:val="009A3B6E"/>
    <w:rsid w:val="009C007D"/>
    <w:rsid w:val="009C06CC"/>
    <w:rsid w:val="009E468F"/>
    <w:rsid w:val="009F0EC8"/>
    <w:rsid w:val="00A10417"/>
    <w:rsid w:val="00A10657"/>
    <w:rsid w:val="00A1393C"/>
    <w:rsid w:val="00A150BD"/>
    <w:rsid w:val="00A21B25"/>
    <w:rsid w:val="00A32853"/>
    <w:rsid w:val="00A55AD9"/>
    <w:rsid w:val="00AA075E"/>
    <w:rsid w:val="00AA1464"/>
    <w:rsid w:val="00AA37ED"/>
    <w:rsid w:val="00AD68EC"/>
    <w:rsid w:val="00AF2237"/>
    <w:rsid w:val="00B11A21"/>
    <w:rsid w:val="00B122A8"/>
    <w:rsid w:val="00B13EDE"/>
    <w:rsid w:val="00B2255E"/>
    <w:rsid w:val="00B31E29"/>
    <w:rsid w:val="00B32169"/>
    <w:rsid w:val="00B35349"/>
    <w:rsid w:val="00B37008"/>
    <w:rsid w:val="00B41AC8"/>
    <w:rsid w:val="00B4517C"/>
    <w:rsid w:val="00B754F8"/>
    <w:rsid w:val="00B84B9C"/>
    <w:rsid w:val="00B91CFC"/>
    <w:rsid w:val="00BB1D0F"/>
    <w:rsid w:val="00BB3119"/>
    <w:rsid w:val="00BB7D0B"/>
    <w:rsid w:val="00BD356A"/>
    <w:rsid w:val="00BD6A83"/>
    <w:rsid w:val="00BE0861"/>
    <w:rsid w:val="00BE6411"/>
    <w:rsid w:val="00C13DE8"/>
    <w:rsid w:val="00C248DD"/>
    <w:rsid w:val="00C55EFE"/>
    <w:rsid w:val="00C56E13"/>
    <w:rsid w:val="00C73E82"/>
    <w:rsid w:val="00C7403A"/>
    <w:rsid w:val="00C768FF"/>
    <w:rsid w:val="00C84EA2"/>
    <w:rsid w:val="00C96A5C"/>
    <w:rsid w:val="00CA0F0C"/>
    <w:rsid w:val="00CB1A4C"/>
    <w:rsid w:val="00CB3402"/>
    <w:rsid w:val="00CD2890"/>
    <w:rsid w:val="00CD5269"/>
    <w:rsid w:val="00CE7C5D"/>
    <w:rsid w:val="00CF1DA3"/>
    <w:rsid w:val="00D0166F"/>
    <w:rsid w:val="00D05F38"/>
    <w:rsid w:val="00D12AF1"/>
    <w:rsid w:val="00D15DE2"/>
    <w:rsid w:val="00D3336B"/>
    <w:rsid w:val="00D46BA1"/>
    <w:rsid w:val="00D5157B"/>
    <w:rsid w:val="00D577C9"/>
    <w:rsid w:val="00D617F1"/>
    <w:rsid w:val="00D62D64"/>
    <w:rsid w:val="00D63F6C"/>
    <w:rsid w:val="00D71206"/>
    <w:rsid w:val="00D74F87"/>
    <w:rsid w:val="00D74FE5"/>
    <w:rsid w:val="00D815A0"/>
    <w:rsid w:val="00D9180F"/>
    <w:rsid w:val="00DB308F"/>
    <w:rsid w:val="00DB3C58"/>
    <w:rsid w:val="00DB703A"/>
    <w:rsid w:val="00DC7FC8"/>
    <w:rsid w:val="00DF36CE"/>
    <w:rsid w:val="00DF4B4C"/>
    <w:rsid w:val="00E03489"/>
    <w:rsid w:val="00E06C5B"/>
    <w:rsid w:val="00E13225"/>
    <w:rsid w:val="00E1437C"/>
    <w:rsid w:val="00E15F66"/>
    <w:rsid w:val="00E163ED"/>
    <w:rsid w:val="00E36EDE"/>
    <w:rsid w:val="00E37A52"/>
    <w:rsid w:val="00E63B52"/>
    <w:rsid w:val="00E719B3"/>
    <w:rsid w:val="00E97627"/>
    <w:rsid w:val="00EB035B"/>
    <w:rsid w:val="00EB6626"/>
    <w:rsid w:val="00EC6BE3"/>
    <w:rsid w:val="00ED34A2"/>
    <w:rsid w:val="00EF4245"/>
    <w:rsid w:val="00EF6B09"/>
    <w:rsid w:val="00F03C69"/>
    <w:rsid w:val="00F04DEC"/>
    <w:rsid w:val="00F145A1"/>
    <w:rsid w:val="00F151ED"/>
    <w:rsid w:val="00F17911"/>
    <w:rsid w:val="00F3252C"/>
    <w:rsid w:val="00F671F7"/>
    <w:rsid w:val="00F75393"/>
    <w:rsid w:val="00F90AEA"/>
    <w:rsid w:val="00F94C26"/>
    <w:rsid w:val="00FA0F4B"/>
    <w:rsid w:val="00FA5F9E"/>
    <w:rsid w:val="00FC5469"/>
    <w:rsid w:val="00FC5734"/>
    <w:rsid w:val="00FC6F1D"/>
    <w:rsid w:val="00FC7119"/>
    <w:rsid w:val="00FD2E52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62" fillcolor="white">
      <v:fill color="white"/>
    </o:shapedefaults>
    <o:shapelayout v:ext="edit">
      <o:idmap v:ext="edit" data="1"/>
    </o:shapelayout>
  </w:shapeDefaults>
  <w:decimalSymbol w:val="."/>
  <w:listSeparator w:val=","/>
  <w15:docId w15:val="{029B2886-F1B7-4F7F-A6AE-C5A2752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5F38"/>
    <w:pPr>
      <w:tabs>
        <w:tab w:val="center" w:pos="4320"/>
        <w:tab w:val="right" w:pos="8640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JOURNAL DIAGNOSTIC REPORT</vt:lpstr>
    </vt:vector>
  </TitlesOfParts>
  <Company>AYES, Inc.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JOURNAL DIAGNOSTIC REPORT</dc:title>
  <dc:creator>Susan Doherty</dc:creator>
  <cp:lastModifiedBy>Brittany Miller</cp:lastModifiedBy>
  <cp:revision>3</cp:revision>
  <cp:lastPrinted>2005-08-09T14:10:00Z</cp:lastPrinted>
  <dcterms:created xsi:type="dcterms:W3CDTF">2018-05-24T19:28:00Z</dcterms:created>
  <dcterms:modified xsi:type="dcterms:W3CDTF">2018-05-25T17:24:00Z</dcterms:modified>
</cp:coreProperties>
</file>